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2033"/>
        <w:gridCol w:w="12988"/>
      </w:tblGrid>
      <w:tr w:rsidR="00BF15E4" w:rsidRPr="00EB4B7A" w14:paraId="2D41691C" w14:textId="77777777" w:rsidTr="00E71ABB">
        <w:tc>
          <w:tcPr>
            <w:tcW w:w="0" w:type="auto"/>
          </w:tcPr>
          <w:p w14:paraId="64697F95" w14:textId="77777777" w:rsidR="00BF15E4" w:rsidRPr="00EB4B7A" w:rsidRDefault="00BF15E4" w:rsidP="00EB4B7A">
            <w:pPr>
              <w:rPr>
                <w:rFonts w:ascii="Arial" w:hAnsi="Arial" w:cs="Arial"/>
                <w:b/>
                <w:sz w:val="24"/>
                <w:szCs w:val="24"/>
                <w:lang w:val="en-US"/>
              </w:rPr>
            </w:pPr>
            <w:bookmarkStart w:id="0" w:name="_GoBack"/>
            <w:bookmarkEnd w:id="0"/>
            <w:r w:rsidRPr="00EB4B7A">
              <w:rPr>
                <w:rFonts w:ascii="Arial" w:hAnsi="Arial" w:cs="Arial"/>
                <w:b/>
                <w:sz w:val="24"/>
                <w:szCs w:val="24"/>
                <w:lang w:val="en-US"/>
              </w:rPr>
              <w:t>Title</w:t>
            </w:r>
          </w:p>
        </w:tc>
        <w:tc>
          <w:tcPr>
            <w:tcW w:w="12988" w:type="dxa"/>
          </w:tcPr>
          <w:p w14:paraId="3E50650D" w14:textId="0A113466"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 xml:space="preserve">Frequently Asked Questions for </w:t>
            </w:r>
            <w:r w:rsidR="00F02EDE">
              <w:rPr>
                <w:rFonts w:ascii="Arial" w:hAnsi="Arial" w:cs="Arial"/>
                <w:b/>
                <w:sz w:val="24"/>
                <w:szCs w:val="24"/>
                <w:lang w:val="en-US"/>
              </w:rPr>
              <w:t xml:space="preserve">Workplaces </w:t>
            </w:r>
          </w:p>
        </w:tc>
      </w:tr>
      <w:tr w:rsidR="00BF15E4" w:rsidRPr="00EB4B7A" w14:paraId="422B2D2E" w14:textId="77777777" w:rsidTr="00E71ABB">
        <w:tc>
          <w:tcPr>
            <w:tcW w:w="0" w:type="auto"/>
          </w:tcPr>
          <w:p w14:paraId="416A124A"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Summary introduction</w:t>
            </w:r>
          </w:p>
        </w:tc>
        <w:tc>
          <w:tcPr>
            <w:tcW w:w="12988" w:type="dxa"/>
          </w:tcPr>
          <w:p w14:paraId="1D4C86CA" w14:textId="46DE12A4" w:rsidR="00BF15E4" w:rsidRPr="00EB4B7A" w:rsidRDefault="00BF15E4" w:rsidP="00EB4B7A">
            <w:pPr>
              <w:rPr>
                <w:rFonts w:ascii="Arial" w:hAnsi="Arial" w:cs="Arial"/>
                <w:sz w:val="24"/>
                <w:szCs w:val="24"/>
              </w:rPr>
            </w:pPr>
            <w:r w:rsidRPr="00EB4B7A">
              <w:rPr>
                <w:rFonts w:ascii="Arial" w:hAnsi="Arial" w:cs="Arial"/>
                <w:sz w:val="24"/>
                <w:szCs w:val="24"/>
                <w:lang w:val="en-US"/>
              </w:rPr>
              <w:t>In response to local needs, this frequently asked questions (FAQS) paper has been prepared to collate and re</w:t>
            </w:r>
            <w:r w:rsidR="00F02EDE">
              <w:rPr>
                <w:rFonts w:ascii="Arial" w:hAnsi="Arial" w:cs="Arial"/>
                <w:sz w:val="24"/>
                <w:szCs w:val="24"/>
                <w:lang w:val="en-US"/>
              </w:rPr>
              <w:t>spond to common questions asked likely to be asked by business proprietors and cases</w:t>
            </w:r>
          </w:p>
          <w:p w14:paraId="1BDBA80F" w14:textId="77777777" w:rsidR="00BF15E4" w:rsidRPr="00EB4B7A" w:rsidRDefault="00BF15E4" w:rsidP="00EB4B7A">
            <w:pPr>
              <w:rPr>
                <w:rFonts w:ascii="Arial" w:hAnsi="Arial" w:cs="Arial"/>
                <w:sz w:val="24"/>
                <w:szCs w:val="24"/>
                <w:lang w:val="en-US"/>
              </w:rPr>
            </w:pPr>
          </w:p>
          <w:p w14:paraId="54CB1586" w14:textId="77777777" w:rsidR="00BF15E4" w:rsidRPr="00EB4B7A" w:rsidRDefault="00BF15E4" w:rsidP="00EB4B7A">
            <w:pPr>
              <w:rPr>
                <w:rFonts w:ascii="Arial" w:hAnsi="Arial" w:cs="Arial"/>
                <w:sz w:val="24"/>
                <w:szCs w:val="24"/>
                <w:lang w:val="en-US"/>
              </w:rPr>
            </w:pPr>
            <w:r w:rsidRPr="00EB4B7A">
              <w:rPr>
                <w:rFonts w:ascii="Arial" w:hAnsi="Arial" w:cs="Arial"/>
                <w:sz w:val="24"/>
                <w:szCs w:val="24"/>
                <w:lang w:val="en-US"/>
              </w:rPr>
              <w:t xml:space="preserve">This is not an exclusive or exhaustive list of questions and/ or responses, but has been produced based on information available at the time of writing. The information will be updated periodically and will remain subject to change as more timely and relevant information, advice and guidance becomes made available superceding previous information. </w:t>
            </w:r>
          </w:p>
          <w:p w14:paraId="0E0599DD" w14:textId="77777777" w:rsidR="003B4278" w:rsidRPr="00EB4B7A" w:rsidRDefault="003B4278" w:rsidP="00EB4B7A">
            <w:pPr>
              <w:rPr>
                <w:rFonts w:ascii="Arial" w:hAnsi="Arial" w:cs="Arial"/>
                <w:sz w:val="24"/>
                <w:szCs w:val="24"/>
                <w:lang w:val="en-US"/>
              </w:rPr>
            </w:pPr>
          </w:p>
          <w:p w14:paraId="07EC6125" w14:textId="77777777" w:rsidR="003B4278" w:rsidRPr="00EB4B7A" w:rsidRDefault="003B4278" w:rsidP="00EB4B7A">
            <w:pPr>
              <w:rPr>
                <w:rFonts w:ascii="Arial" w:hAnsi="Arial" w:cs="Arial"/>
                <w:sz w:val="24"/>
                <w:szCs w:val="24"/>
                <w:lang w:val="en-US"/>
              </w:rPr>
            </w:pPr>
            <w:r w:rsidRPr="00EB4B7A">
              <w:rPr>
                <w:rFonts w:ascii="Arial" w:hAnsi="Arial" w:cs="Arial"/>
                <w:sz w:val="24"/>
                <w:szCs w:val="24"/>
                <w:lang w:val="en-US"/>
              </w:rPr>
              <w:t>To be read in conjunction with HR FAQ</w:t>
            </w:r>
            <w:r w:rsidR="00E931D7" w:rsidRPr="00EB4B7A">
              <w:rPr>
                <w:rFonts w:ascii="Arial" w:hAnsi="Arial" w:cs="Arial"/>
                <w:sz w:val="24"/>
                <w:szCs w:val="24"/>
                <w:lang w:val="en-US"/>
              </w:rPr>
              <w:t>s and Asthma FAQs</w:t>
            </w:r>
          </w:p>
          <w:p w14:paraId="12578237" w14:textId="77777777" w:rsidR="003B4278" w:rsidRPr="00EB4B7A" w:rsidRDefault="003B4278" w:rsidP="00EB4B7A">
            <w:pPr>
              <w:rPr>
                <w:rFonts w:ascii="Arial" w:hAnsi="Arial" w:cs="Arial"/>
                <w:sz w:val="24"/>
                <w:szCs w:val="24"/>
                <w:lang w:val="en-US"/>
              </w:rPr>
            </w:pPr>
          </w:p>
        </w:tc>
      </w:tr>
      <w:tr w:rsidR="00BF15E4" w:rsidRPr="00EB4B7A" w14:paraId="7442B18C" w14:textId="77777777" w:rsidTr="00E71ABB">
        <w:tc>
          <w:tcPr>
            <w:tcW w:w="0" w:type="auto"/>
          </w:tcPr>
          <w:p w14:paraId="0D711634"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Audience</w:t>
            </w:r>
          </w:p>
        </w:tc>
        <w:tc>
          <w:tcPr>
            <w:tcW w:w="12988" w:type="dxa"/>
          </w:tcPr>
          <w:p w14:paraId="466D9039" w14:textId="4873DD1F" w:rsidR="00BF15E4" w:rsidRPr="00EB4B7A" w:rsidRDefault="00F02EDE" w:rsidP="00EB4B7A">
            <w:pPr>
              <w:rPr>
                <w:rFonts w:ascii="Arial" w:hAnsi="Arial" w:cs="Arial"/>
                <w:sz w:val="24"/>
                <w:szCs w:val="24"/>
                <w:lang w:val="en-US"/>
              </w:rPr>
            </w:pPr>
            <w:r>
              <w:rPr>
                <w:rFonts w:ascii="Arial" w:hAnsi="Arial" w:cs="Arial"/>
                <w:sz w:val="24"/>
                <w:szCs w:val="24"/>
                <w:lang w:val="en-US"/>
              </w:rPr>
              <w:t xml:space="preserve">Workplace setting but </w:t>
            </w:r>
            <w:r w:rsidRPr="00AD1A29">
              <w:rPr>
                <w:rFonts w:ascii="Arial" w:hAnsi="Arial" w:cs="Arial"/>
                <w:b/>
                <w:sz w:val="24"/>
                <w:szCs w:val="24"/>
                <w:lang w:val="en-US"/>
              </w:rPr>
              <w:t>excluding</w:t>
            </w:r>
            <w:r>
              <w:rPr>
                <w:rFonts w:ascii="Arial" w:hAnsi="Arial" w:cs="Arial"/>
                <w:sz w:val="24"/>
                <w:szCs w:val="24"/>
                <w:lang w:val="en-US"/>
              </w:rPr>
              <w:t xml:space="preserve"> schools, nurseries and other childcare facilities</w:t>
            </w:r>
            <w:r w:rsidR="00A767ED">
              <w:rPr>
                <w:rFonts w:ascii="Arial" w:hAnsi="Arial" w:cs="Arial"/>
                <w:sz w:val="24"/>
                <w:szCs w:val="24"/>
                <w:lang w:val="en-US"/>
              </w:rPr>
              <w:t>, faith settings</w:t>
            </w:r>
            <w:r w:rsidR="004528E4">
              <w:rPr>
                <w:rFonts w:ascii="Arial" w:hAnsi="Arial" w:cs="Arial"/>
                <w:sz w:val="24"/>
                <w:szCs w:val="24"/>
                <w:lang w:val="en-US"/>
              </w:rPr>
              <w:t>, hostels</w:t>
            </w:r>
          </w:p>
        </w:tc>
      </w:tr>
      <w:tr w:rsidR="00BF15E4" w:rsidRPr="00EB4B7A" w14:paraId="140559F8" w14:textId="77777777" w:rsidTr="00E71ABB">
        <w:tc>
          <w:tcPr>
            <w:tcW w:w="0" w:type="auto"/>
          </w:tcPr>
          <w:p w14:paraId="3DA235B4"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Date of issue</w:t>
            </w:r>
          </w:p>
        </w:tc>
        <w:tc>
          <w:tcPr>
            <w:tcW w:w="12988" w:type="dxa"/>
          </w:tcPr>
          <w:p w14:paraId="12F31F52" w14:textId="5A8F5326" w:rsidR="00BF15E4" w:rsidRPr="00EB4B7A" w:rsidRDefault="00F02EDE" w:rsidP="00EB4B7A">
            <w:pPr>
              <w:rPr>
                <w:rFonts w:ascii="Arial" w:hAnsi="Arial" w:cs="Arial"/>
                <w:sz w:val="24"/>
                <w:szCs w:val="24"/>
                <w:lang w:val="en-US"/>
              </w:rPr>
            </w:pPr>
            <w:r>
              <w:rPr>
                <w:rFonts w:ascii="Arial" w:hAnsi="Arial" w:cs="Arial"/>
                <w:sz w:val="24"/>
                <w:szCs w:val="24"/>
                <w:lang w:val="en-US"/>
              </w:rPr>
              <w:t>15</w:t>
            </w:r>
            <w:r w:rsidRPr="00F02EDE">
              <w:rPr>
                <w:rFonts w:ascii="Arial" w:hAnsi="Arial" w:cs="Arial"/>
                <w:sz w:val="24"/>
                <w:szCs w:val="24"/>
                <w:vertAlign w:val="superscript"/>
                <w:lang w:val="en-US"/>
              </w:rPr>
              <w:t>th</w:t>
            </w:r>
            <w:r>
              <w:rPr>
                <w:rFonts w:ascii="Arial" w:hAnsi="Arial" w:cs="Arial"/>
                <w:sz w:val="24"/>
                <w:szCs w:val="24"/>
                <w:lang w:val="en-US"/>
              </w:rPr>
              <w:t xml:space="preserve"> June </w:t>
            </w:r>
            <w:r w:rsidR="006D7485" w:rsidRPr="00EB4B7A">
              <w:rPr>
                <w:rFonts w:ascii="Arial" w:hAnsi="Arial" w:cs="Arial"/>
                <w:sz w:val="24"/>
                <w:szCs w:val="24"/>
                <w:lang w:val="en-US"/>
              </w:rPr>
              <w:t>2020</w:t>
            </w:r>
          </w:p>
        </w:tc>
      </w:tr>
      <w:tr w:rsidR="00963485" w:rsidRPr="00EB4B7A" w14:paraId="67C8127A" w14:textId="77777777" w:rsidTr="00E71ABB">
        <w:tc>
          <w:tcPr>
            <w:tcW w:w="0" w:type="auto"/>
          </w:tcPr>
          <w:p w14:paraId="2C593605" w14:textId="77777777" w:rsidR="00963485" w:rsidRPr="00EB4B7A" w:rsidRDefault="00133C82" w:rsidP="00EB4B7A">
            <w:pPr>
              <w:rPr>
                <w:rFonts w:ascii="Arial" w:hAnsi="Arial" w:cs="Arial"/>
                <w:b/>
                <w:sz w:val="24"/>
                <w:szCs w:val="24"/>
                <w:lang w:val="en-US"/>
              </w:rPr>
            </w:pPr>
            <w:r w:rsidRPr="00EB4B7A">
              <w:rPr>
                <w:rFonts w:ascii="Arial" w:hAnsi="Arial" w:cs="Arial"/>
                <w:b/>
                <w:sz w:val="24"/>
                <w:szCs w:val="24"/>
                <w:lang w:val="en-US"/>
              </w:rPr>
              <w:t xml:space="preserve">Effective from </w:t>
            </w:r>
          </w:p>
        </w:tc>
        <w:tc>
          <w:tcPr>
            <w:tcW w:w="12988" w:type="dxa"/>
          </w:tcPr>
          <w:p w14:paraId="757A16C2" w14:textId="492B577C" w:rsidR="00963485" w:rsidRPr="00EB4B7A" w:rsidRDefault="00F02EDE" w:rsidP="00F02EDE">
            <w:pPr>
              <w:rPr>
                <w:rFonts w:ascii="Arial" w:hAnsi="Arial" w:cs="Arial"/>
                <w:sz w:val="24"/>
                <w:szCs w:val="24"/>
                <w:lang w:val="en-US"/>
              </w:rPr>
            </w:pPr>
            <w:r>
              <w:rPr>
                <w:rFonts w:ascii="Arial" w:hAnsi="Arial" w:cs="Arial"/>
                <w:sz w:val="24"/>
                <w:szCs w:val="24"/>
                <w:lang w:val="en-US"/>
              </w:rPr>
              <w:t>15</w:t>
            </w:r>
            <w:r w:rsidRPr="00F02EDE">
              <w:rPr>
                <w:rFonts w:ascii="Arial" w:hAnsi="Arial" w:cs="Arial"/>
                <w:sz w:val="24"/>
                <w:szCs w:val="24"/>
                <w:vertAlign w:val="superscript"/>
                <w:lang w:val="en-US"/>
              </w:rPr>
              <w:t>th</w:t>
            </w:r>
            <w:r w:rsidR="00133C82" w:rsidRPr="00EB4B7A">
              <w:rPr>
                <w:rFonts w:ascii="Arial" w:hAnsi="Arial" w:cs="Arial"/>
                <w:sz w:val="24"/>
                <w:szCs w:val="24"/>
                <w:lang w:val="en-US"/>
              </w:rPr>
              <w:t xml:space="preserve"> June 2020</w:t>
            </w:r>
          </w:p>
        </w:tc>
      </w:tr>
      <w:tr w:rsidR="00BF15E4" w:rsidRPr="00EB4B7A" w14:paraId="4EF56DC2" w14:textId="77777777" w:rsidTr="00E71ABB">
        <w:tc>
          <w:tcPr>
            <w:tcW w:w="0" w:type="auto"/>
          </w:tcPr>
          <w:p w14:paraId="0179B1DC"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Review date</w:t>
            </w:r>
          </w:p>
        </w:tc>
        <w:tc>
          <w:tcPr>
            <w:tcW w:w="12988" w:type="dxa"/>
          </w:tcPr>
          <w:p w14:paraId="34A8E8BD" w14:textId="77777777" w:rsidR="00BF15E4" w:rsidRPr="00EB4B7A" w:rsidRDefault="00BF15E4" w:rsidP="00EB4B7A">
            <w:pPr>
              <w:rPr>
                <w:rFonts w:ascii="Arial" w:hAnsi="Arial" w:cs="Arial"/>
                <w:sz w:val="24"/>
                <w:szCs w:val="24"/>
                <w:lang w:val="en-US"/>
              </w:rPr>
            </w:pPr>
            <w:r w:rsidRPr="00EB4B7A">
              <w:rPr>
                <w:rFonts w:ascii="Arial" w:hAnsi="Arial" w:cs="Arial"/>
                <w:sz w:val="24"/>
                <w:szCs w:val="24"/>
                <w:lang w:val="en-US"/>
              </w:rPr>
              <w:t>To be reviewed fortnightly (or sooner in response to local needs or government legislative changes)</w:t>
            </w:r>
          </w:p>
        </w:tc>
      </w:tr>
      <w:tr w:rsidR="00173957" w:rsidRPr="00EB4B7A" w14:paraId="1FDF5E23" w14:textId="77777777" w:rsidTr="00E71ABB">
        <w:tc>
          <w:tcPr>
            <w:tcW w:w="0" w:type="auto"/>
          </w:tcPr>
          <w:p w14:paraId="38807B50" w14:textId="77777777" w:rsidR="00173957" w:rsidRPr="00EB4B7A" w:rsidRDefault="00173957" w:rsidP="00EB4B7A">
            <w:pPr>
              <w:rPr>
                <w:rFonts w:ascii="Arial" w:hAnsi="Arial" w:cs="Arial"/>
                <w:b/>
                <w:sz w:val="24"/>
                <w:szCs w:val="24"/>
                <w:lang w:val="en-US"/>
              </w:rPr>
            </w:pPr>
            <w:r w:rsidRPr="00EB4B7A">
              <w:rPr>
                <w:rFonts w:ascii="Arial" w:hAnsi="Arial" w:cs="Arial"/>
                <w:b/>
                <w:sz w:val="24"/>
                <w:szCs w:val="24"/>
                <w:lang w:val="en-US"/>
              </w:rPr>
              <w:t>Updated</w:t>
            </w:r>
          </w:p>
        </w:tc>
        <w:tc>
          <w:tcPr>
            <w:tcW w:w="12988" w:type="dxa"/>
          </w:tcPr>
          <w:p w14:paraId="34078754" w14:textId="463A1EFF" w:rsidR="00173957" w:rsidRPr="00EB4B7A" w:rsidRDefault="00173957" w:rsidP="00EB4B7A">
            <w:pPr>
              <w:rPr>
                <w:rFonts w:ascii="Arial" w:hAnsi="Arial" w:cs="Arial"/>
                <w:sz w:val="24"/>
                <w:szCs w:val="24"/>
                <w:lang w:val="en-US"/>
              </w:rPr>
            </w:pPr>
          </w:p>
        </w:tc>
      </w:tr>
    </w:tbl>
    <w:p w14:paraId="572B162B" w14:textId="77777777" w:rsidR="00BF15E4" w:rsidRPr="00EB4B7A" w:rsidRDefault="00BF15E4" w:rsidP="00EB4B7A">
      <w:pPr>
        <w:rPr>
          <w:rFonts w:ascii="Arial" w:hAnsi="Arial" w:cs="Arial"/>
          <w:sz w:val="24"/>
          <w:szCs w:val="24"/>
        </w:rPr>
      </w:pPr>
    </w:p>
    <w:p w14:paraId="2AFE44F7" w14:textId="77777777" w:rsidR="00BF15E4" w:rsidRPr="00EB4B7A" w:rsidRDefault="00BF15E4" w:rsidP="00EB4B7A">
      <w:pPr>
        <w:rPr>
          <w:rFonts w:ascii="Arial" w:hAnsi="Arial" w:cs="Arial"/>
          <w:sz w:val="24"/>
          <w:szCs w:val="24"/>
        </w:rPr>
      </w:pPr>
    </w:p>
    <w:tbl>
      <w:tblPr>
        <w:tblStyle w:val="TableGrid"/>
        <w:tblW w:w="15021" w:type="dxa"/>
        <w:tblLayout w:type="fixed"/>
        <w:tblLook w:val="04A0" w:firstRow="1" w:lastRow="0" w:firstColumn="1" w:lastColumn="0" w:noHBand="0" w:noVBand="1"/>
      </w:tblPr>
      <w:tblGrid>
        <w:gridCol w:w="846"/>
        <w:gridCol w:w="3827"/>
        <w:gridCol w:w="10348"/>
      </w:tblGrid>
      <w:tr w:rsidR="00BF15E4" w:rsidRPr="00EB4B7A" w14:paraId="758D27C3" w14:textId="77777777" w:rsidTr="00BF15E4">
        <w:trPr>
          <w:tblHeader/>
        </w:trPr>
        <w:tc>
          <w:tcPr>
            <w:tcW w:w="846" w:type="dxa"/>
          </w:tcPr>
          <w:p w14:paraId="77A88D4C"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Ref.</w:t>
            </w:r>
          </w:p>
        </w:tc>
        <w:tc>
          <w:tcPr>
            <w:tcW w:w="3827" w:type="dxa"/>
          </w:tcPr>
          <w:p w14:paraId="18418716"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Question</w:t>
            </w:r>
          </w:p>
        </w:tc>
        <w:tc>
          <w:tcPr>
            <w:tcW w:w="10348" w:type="dxa"/>
          </w:tcPr>
          <w:p w14:paraId="24E80ED1"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Response(s)</w:t>
            </w:r>
          </w:p>
        </w:tc>
      </w:tr>
      <w:tr w:rsidR="00BF15E4" w:rsidRPr="00EB4B7A" w14:paraId="65F8ED12" w14:textId="77777777" w:rsidTr="00BF15E4">
        <w:tc>
          <w:tcPr>
            <w:tcW w:w="846" w:type="dxa"/>
          </w:tcPr>
          <w:p w14:paraId="433B5AC0" w14:textId="77777777" w:rsidR="00BF15E4" w:rsidRPr="00EB4B7A" w:rsidRDefault="00BF15E4" w:rsidP="00EB4B7A">
            <w:pPr>
              <w:numPr>
                <w:ilvl w:val="0"/>
                <w:numId w:val="1"/>
              </w:numPr>
              <w:contextualSpacing/>
              <w:rPr>
                <w:rFonts w:ascii="Arial" w:hAnsi="Arial" w:cs="Arial"/>
                <w:b/>
                <w:sz w:val="24"/>
                <w:szCs w:val="24"/>
                <w:u w:val="single"/>
                <w:lang w:val="en-US"/>
              </w:rPr>
            </w:pPr>
          </w:p>
        </w:tc>
        <w:tc>
          <w:tcPr>
            <w:tcW w:w="3827" w:type="dxa"/>
          </w:tcPr>
          <w:p w14:paraId="57155BC7" w14:textId="0C65D067" w:rsidR="00BF15E4" w:rsidRPr="00EB4B7A" w:rsidRDefault="00760CD0" w:rsidP="00EB4B7A">
            <w:pPr>
              <w:spacing w:before="100" w:beforeAutospacing="1" w:after="100" w:afterAutospacing="1"/>
              <w:rPr>
                <w:rFonts w:ascii="Arial" w:hAnsi="Arial" w:cs="Arial"/>
                <w:sz w:val="24"/>
                <w:szCs w:val="24"/>
              </w:rPr>
            </w:pPr>
            <w:r>
              <w:rPr>
                <w:rFonts w:ascii="Arial" w:hAnsi="Arial" w:cs="Arial"/>
                <w:b/>
                <w:sz w:val="24"/>
                <w:szCs w:val="24"/>
              </w:rPr>
              <w:t>How can I ensure my business is covid</w:t>
            </w:r>
            <w:r w:rsidR="00D276F7">
              <w:rPr>
                <w:rFonts w:ascii="Arial" w:hAnsi="Arial" w:cs="Arial"/>
                <w:b/>
                <w:sz w:val="24"/>
                <w:szCs w:val="24"/>
              </w:rPr>
              <w:t>-19</w:t>
            </w:r>
            <w:r>
              <w:rPr>
                <w:rFonts w:ascii="Arial" w:hAnsi="Arial" w:cs="Arial"/>
                <w:b/>
                <w:sz w:val="24"/>
                <w:szCs w:val="24"/>
              </w:rPr>
              <w:t xml:space="preserve"> compliant?</w:t>
            </w:r>
          </w:p>
          <w:p w14:paraId="696ECDF0" w14:textId="77777777" w:rsidR="00BF15E4" w:rsidRPr="00EB4B7A" w:rsidRDefault="00BF15E4" w:rsidP="00EB4B7A">
            <w:pPr>
              <w:rPr>
                <w:rFonts w:ascii="Arial" w:hAnsi="Arial" w:cs="Arial"/>
                <w:b/>
                <w:sz w:val="24"/>
                <w:szCs w:val="24"/>
              </w:rPr>
            </w:pPr>
          </w:p>
        </w:tc>
        <w:tc>
          <w:tcPr>
            <w:tcW w:w="10348" w:type="dxa"/>
          </w:tcPr>
          <w:p w14:paraId="5ADF5890" w14:textId="7023CE30" w:rsidR="00BF15E4" w:rsidRPr="00EB4B7A" w:rsidRDefault="00BF15E4" w:rsidP="00EB4B7A">
            <w:pPr>
              <w:spacing w:before="100" w:beforeAutospacing="1" w:after="100" w:afterAutospacing="1"/>
              <w:rPr>
                <w:rFonts w:ascii="Arial" w:hAnsi="Arial" w:cs="Arial"/>
                <w:sz w:val="24"/>
                <w:szCs w:val="24"/>
                <w:lang w:val="en"/>
              </w:rPr>
            </w:pPr>
            <w:r w:rsidRPr="00EB4B7A">
              <w:rPr>
                <w:rFonts w:ascii="Arial" w:hAnsi="Arial" w:cs="Arial"/>
                <w:sz w:val="24"/>
                <w:szCs w:val="24"/>
              </w:rPr>
              <w:t>It is essential that all settings carry out a risk assessment</w:t>
            </w:r>
            <w:r w:rsidR="00F02EDE">
              <w:rPr>
                <w:rFonts w:ascii="Arial" w:hAnsi="Arial" w:cs="Arial"/>
                <w:sz w:val="24"/>
                <w:szCs w:val="24"/>
              </w:rPr>
              <w:t>.</w:t>
            </w:r>
            <w:r w:rsidRPr="00EB4B7A">
              <w:rPr>
                <w:rFonts w:ascii="Arial" w:hAnsi="Arial" w:cs="Arial"/>
                <w:sz w:val="24"/>
                <w:szCs w:val="24"/>
                <w:lang w:val="en"/>
              </w:rPr>
              <w:t xml:space="preserve"> The assessment should directly address risks associated with coronavirus so that sensible measures can be put in pla</w:t>
            </w:r>
            <w:r w:rsidR="00F02EDE">
              <w:rPr>
                <w:rFonts w:ascii="Arial" w:hAnsi="Arial" w:cs="Arial"/>
                <w:sz w:val="24"/>
                <w:szCs w:val="24"/>
                <w:lang w:val="en"/>
              </w:rPr>
              <w:t>ce to minimise employees and other persons visiting workplaces.</w:t>
            </w:r>
            <w:r w:rsidRPr="00EB4B7A">
              <w:rPr>
                <w:rFonts w:ascii="Arial" w:hAnsi="Arial" w:cs="Arial"/>
                <w:sz w:val="24"/>
                <w:szCs w:val="24"/>
                <w:lang w:val="en"/>
              </w:rPr>
              <w:t xml:space="preserve"> </w:t>
            </w:r>
          </w:p>
          <w:p w14:paraId="2A6F1009" w14:textId="43ED0A16" w:rsidR="00F02EDE" w:rsidRPr="00F02EDE" w:rsidRDefault="00F02EDE" w:rsidP="00F02EDE">
            <w:pPr>
              <w:rPr>
                <w:rFonts w:ascii="Arial" w:hAnsi="Arial" w:cs="Arial"/>
                <w:sz w:val="24"/>
                <w:szCs w:val="24"/>
              </w:rPr>
            </w:pPr>
            <w:r w:rsidRPr="00F02EDE">
              <w:rPr>
                <w:rFonts w:ascii="Arial" w:hAnsi="Arial" w:cs="Arial"/>
                <w:sz w:val="24"/>
                <w:szCs w:val="24"/>
              </w:rPr>
              <w:t>The Health and Safety executive have produced guidance on</w:t>
            </w:r>
            <w:r w:rsidR="00760CD0">
              <w:rPr>
                <w:rFonts w:ascii="Arial" w:hAnsi="Arial" w:cs="Arial"/>
                <w:sz w:val="24"/>
                <w:szCs w:val="24"/>
              </w:rPr>
              <w:t xml:space="preserve"> conducting a risk assessment.</w:t>
            </w:r>
            <w:r w:rsidR="00D276F7">
              <w:rPr>
                <w:rFonts w:ascii="Arial" w:hAnsi="Arial" w:cs="Arial"/>
                <w:sz w:val="24"/>
                <w:szCs w:val="24"/>
              </w:rPr>
              <w:t xml:space="preserve"> </w:t>
            </w:r>
            <w:r w:rsidRPr="00F02EDE">
              <w:rPr>
                <w:rFonts w:ascii="Arial" w:hAnsi="Arial" w:cs="Arial"/>
                <w:sz w:val="24"/>
                <w:szCs w:val="24"/>
              </w:rPr>
              <w:t>This is the link to risk assessments during the coronavirus outbreak</w:t>
            </w:r>
          </w:p>
          <w:p w14:paraId="01C7012A" w14:textId="6E46B773" w:rsidR="00F02EDE" w:rsidRDefault="003403E4" w:rsidP="00F02EDE">
            <w:pPr>
              <w:rPr>
                <w:rStyle w:val="Hyperlink"/>
                <w:rFonts w:ascii="Arial" w:hAnsi="Arial" w:cs="Arial"/>
                <w:sz w:val="24"/>
                <w:szCs w:val="24"/>
              </w:rPr>
            </w:pPr>
            <w:hyperlink r:id="rId7" w:history="1">
              <w:r w:rsidR="00F02EDE" w:rsidRPr="00F02EDE">
                <w:rPr>
                  <w:rStyle w:val="Hyperlink"/>
                  <w:rFonts w:ascii="Arial" w:hAnsi="Arial" w:cs="Arial"/>
                  <w:sz w:val="24"/>
                  <w:szCs w:val="24"/>
                </w:rPr>
                <w:t>https://www.hse.gov.uk/news/working-safely-during-coronavirus-outbreak.htm</w:t>
              </w:r>
            </w:hyperlink>
          </w:p>
          <w:p w14:paraId="29F89E2E" w14:textId="77777777" w:rsidR="00F02EDE" w:rsidRPr="00F02EDE" w:rsidRDefault="00F02EDE" w:rsidP="00F02EDE">
            <w:pPr>
              <w:rPr>
                <w:rFonts w:ascii="Arial" w:hAnsi="Arial" w:cs="Arial"/>
                <w:sz w:val="24"/>
                <w:szCs w:val="24"/>
              </w:rPr>
            </w:pPr>
          </w:p>
          <w:p w14:paraId="4A845E35" w14:textId="692640EB" w:rsidR="00F02EDE" w:rsidRDefault="00F02EDE" w:rsidP="00F02EDE">
            <w:pPr>
              <w:rPr>
                <w:rStyle w:val="Hyperlink"/>
                <w:rFonts w:ascii="Arial" w:hAnsi="Arial" w:cs="Arial"/>
                <w:sz w:val="24"/>
                <w:szCs w:val="24"/>
              </w:rPr>
            </w:pPr>
            <w:r w:rsidRPr="00F02EDE">
              <w:rPr>
                <w:rFonts w:ascii="Arial" w:hAnsi="Arial" w:cs="Arial"/>
                <w:sz w:val="24"/>
                <w:szCs w:val="24"/>
              </w:rPr>
              <w:t xml:space="preserve">This is the link to general risk assessment guidance from the HSE: </w:t>
            </w:r>
            <w:r w:rsidRPr="00F02EDE">
              <w:rPr>
                <w:rFonts w:ascii="Arial" w:hAnsi="Arial" w:cs="Arial"/>
                <w:b/>
                <w:sz w:val="24"/>
                <w:szCs w:val="24"/>
              </w:rPr>
              <w:t xml:space="preserve"> </w:t>
            </w:r>
            <w:hyperlink r:id="rId8" w:history="1">
              <w:r w:rsidRPr="00F02EDE">
                <w:rPr>
                  <w:rStyle w:val="Hyperlink"/>
                  <w:rFonts w:ascii="Arial" w:hAnsi="Arial" w:cs="Arial"/>
                  <w:sz w:val="24"/>
                  <w:szCs w:val="24"/>
                </w:rPr>
                <w:t>https://www.hse.gov.uk/simple-health-safety/risk/index.htm</w:t>
              </w:r>
            </w:hyperlink>
          </w:p>
          <w:p w14:paraId="3F574591" w14:textId="0FA0BDB2" w:rsidR="00F02EDE" w:rsidRDefault="00F02EDE" w:rsidP="00F02EDE">
            <w:pPr>
              <w:rPr>
                <w:rFonts w:ascii="Arial" w:hAnsi="Arial" w:cs="Arial"/>
                <w:sz w:val="24"/>
                <w:szCs w:val="24"/>
              </w:rPr>
            </w:pPr>
          </w:p>
          <w:p w14:paraId="249A0A0A" w14:textId="680EADC0" w:rsidR="009C1EF9" w:rsidRPr="00F02EDE" w:rsidRDefault="009C1EF9" w:rsidP="00F02EDE">
            <w:pPr>
              <w:rPr>
                <w:rFonts w:ascii="Arial" w:hAnsi="Arial" w:cs="Arial"/>
                <w:sz w:val="24"/>
                <w:szCs w:val="24"/>
              </w:rPr>
            </w:pPr>
            <w:r>
              <w:rPr>
                <w:rFonts w:ascii="Arial" w:hAnsi="Arial" w:cs="Arial"/>
                <w:sz w:val="24"/>
                <w:szCs w:val="24"/>
              </w:rPr>
              <w:lastRenderedPageBreak/>
              <w:t xml:space="preserve"> You will also find some useful information on the GOV.UK website at </w:t>
            </w:r>
            <w:hyperlink r:id="rId9" w:history="1">
              <w:r w:rsidRPr="009C1EF9">
                <w:rPr>
                  <w:rStyle w:val="Hyperlink"/>
                  <w:rFonts w:ascii="Arial" w:hAnsi="Arial" w:cs="Arial"/>
                  <w:sz w:val="24"/>
                  <w:szCs w:val="24"/>
                </w:rPr>
                <w:t>https://www.gov.uk/coronavirus-business-reopening</w:t>
              </w:r>
            </w:hyperlink>
            <w:r>
              <w:rPr>
                <w:rFonts w:ascii="Arial" w:hAnsi="Arial" w:cs="Arial"/>
                <w:sz w:val="24"/>
                <w:szCs w:val="24"/>
              </w:rPr>
              <w:t xml:space="preserve"> which by answering a few questions relating to your business will help you identify the measures you need to implement to comply with social distancing measures. </w:t>
            </w:r>
          </w:p>
          <w:p w14:paraId="0AFB41F3" w14:textId="4D55B1C7" w:rsidR="00F02EDE" w:rsidRDefault="00F02EDE" w:rsidP="00EB4B7A">
            <w:pPr>
              <w:pStyle w:val="NormalWeb"/>
              <w:spacing w:before="100" w:beforeAutospacing="1" w:after="100" w:afterAutospacing="1"/>
              <w:rPr>
                <w:rFonts w:ascii="Arial" w:hAnsi="Arial" w:cs="Arial"/>
                <w:lang w:val="en"/>
              </w:rPr>
            </w:pPr>
            <w:r>
              <w:rPr>
                <w:rFonts w:ascii="Arial" w:hAnsi="Arial" w:cs="Arial"/>
                <w:lang w:val="en"/>
              </w:rPr>
              <w:t xml:space="preserve">Further specific business type advice can be found at </w:t>
            </w:r>
          </w:p>
          <w:p w14:paraId="5707FE0F" w14:textId="2F8A18EF" w:rsidR="00F02EDE" w:rsidRDefault="00F02EDE" w:rsidP="00F02EDE">
            <w:pPr>
              <w:rPr>
                <w:rStyle w:val="Hyperlink"/>
                <w:rFonts w:ascii="Arial" w:hAnsi="Arial" w:cs="Arial"/>
                <w:sz w:val="24"/>
                <w:szCs w:val="24"/>
              </w:rPr>
            </w:pPr>
            <w:r w:rsidRPr="00F02EDE">
              <w:rPr>
                <w:rStyle w:val="Hyperlink"/>
                <w:rFonts w:ascii="Arial" w:hAnsi="Arial" w:cs="Arial"/>
                <w:sz w:val="24"/>
                <w:szCs w:val="24"/>
              </w:rPr>
              <w:t xml:space="preserve">Further guidance can be found for </w:t>
            </w:r>
          </w:p>
          <w:p w14:paraId="5FEB5B78" w14:textId="6320F1D8" w:rsidR="00760CD0" w:rsidRDefault="00760CD0" w:rsidP="00F02EDE">
            <w:pPr>
              <w:rPr>
                <w:rStyle w:val="Hyperlink"/>
                <w:rFonts w:ascii="Arial" w:hAnsi="Arial" w:cs="Arial"/>
                <w:sz w:val="24"/>
                <w:szCs w:val="24"/>
              </w:rPr>
            </w:pPr>
          </w:p>
          <w:p w14:paraId="285AE575" w14:textId="312C928D" w:rsidR="00760CD0" w:rsidRPr="00760CD0" w:rsidRDefault="00760CD0" w:rsidP="00760CD0">
            <w:pPr>
              <w:rPr>
                <w:rFonts w:ascii="Arial" w:hAnsi="Arial" w:cs="Arial"/>
                <w:sz w:val="24"/>
                <w:szCs w:val="24"/>
              </w:rPr>
            </w:pPr>
            <w:r w:rsidRPr="00760CD0">
              <w:rPr>
                <w:rFonts w:ascii="Arial" w:hAnsi="Arial" w:cs="Arial"/>
                <w:sz w:val="24"/>
                <w:szCs w:val="24"/>
              </w:rPr>
              <w:t xml:space="preserve">Working Safely at </w:t>
            </w:r>
            <w:hyperlink r:id="rId10" w:history="1">
              <w:r w:rsidRPr="00760CD0">
                <w:rPr>
                  <w:rStyle w:val="Hyperlink"/>
                  <w:rFonts w:ascii="Arial" w:hAnsi="Arial" w:cs="Arial"/>
                  <w:sz w:val="24"/>
                  <w:szCs w:val="24"/>
                </w:rPr>
                <w:t>https://www.gov.uk/guidance/working-safely-during-coronavirus-covid-19/5-steps-to-working-safely</w:t>
              </w:r>
            </w:hyperlink>
          </w:p>
          <w:p w14:paraId="01EAD0DA" w14:textId="77777777" w:rsidR="00760CD0" w:rsidRDefault="00760CD0" w:rsidP="00F02EDE">
            <w:pPr>
              <w:rPr>
                <w:rStyle w:val="Hyperlink"/>
                <w:rFonts w:ascii="Arial" w:hAnsi="Arial" w:cs="Arial"/>
                <w:sz w:val="24"/>
                <w:szCs w:val="24"/>
              </w:rPr>
            </w:pPr>
          </w:p>
          <w:p w14:paraId="487DF30A" w14:textId="77777777" w:rsidR="00F02EDE" w:rsidRPr="00F02EDE" w:rsidRDefault="00F02EDE" w:rsidP="00F02EDE">
            <w:pPr>
              <w:rPr>
                <w:rStyle w:val="Hyperlink"/>
                <w:rFonts w:ascii="Arial" w:hAnsi="Arial" w:cs="Arial"/>
                <w:sz w:val="24"/>
                <w:szCs w:val="24"/>
              </w:rPr>
            </w:pPr>
          </w:p>
          <w:p w14:paraId="68AA7457" w14:textId="79DD12F1" w:rsidR="00F02EDE" w:rsidRDefault="00F02EDE" w:rsidP="00F02EDE">
            <w:pPr>
              <w:rPr>
                <w:rStyle w:val="Hyperlink"/>
                <w:rFonts w:ascii="Arial" w:hAnsi="Arial" w:cs="Arial"/>
                <w:sz w:val="24"/>
                <w:szCs w:val="24"/>
              </w:rPr>
            </w:pPr>
            <w:r w:rsidRPr="00F02EDE">
              <w:rPr>
                <w:rStyle w:val="Hyperlink"/>
                <w:rFonts w:ascii="Arial" w:hAnsi="Arial" w:cs="Arial"/>
                <w:color w:val="000000" w:themeColor="text1"/>
                <w:sz w:val="24"/>
                <w:szCs w:val="24"/>
              </w:rPr>
              <w:t xml:space="preserve">Construction and Outdoor work </w:t>
            </w:r>
            <w:r w:rsidR="00760CD0">
              <w:rPr>
                <w:rStyle w:val="Hyperlink"/>
                <w:rFonts w:ascii="Arial" w:hAnsi="Arial" w:cs="Arial"/>
                <w:color w:val="auto"/>
                <w:sz w:val="24"/>
                <w:szCs w:val="24"/>
              </w:rPr>
              <w:t>at</w:t>
            </w:r>
            <w:r w:rsidRPr="00F02EDE">
              <w:rPr>
                <w:rStyle w:val="Hyperlink"/>
                <w:rFonts w:ascii="Arial" w:hAnsi="Arial" w:cs="Arial"/>
                <w:sz w:val="24"/>
                <w:szCs w:val="24"/>
              </w:rPr>
              <w:t xml:space="preserve"> </w:t>
            </w:r>
            <w:hyperlink r:id="rId11" w:history="1">
              <w:r w:rsidRPr="00F02EDE">
                <w:rPr>
                  <w:rStyle w:val="Hyperlink"/>
                  <w:rFonts w:ascii="Arial" w:hAnsi="Arial" w:cs="Arial"/>
                  <w:sz w:val="24"/>
                  <w:szCs w:val="24"/>
                </w:rPr>
                <w:t>https://www.gov.uk/guidance/working-safely-during-coronavirus-covid-19/construction-and-other-outdoor-work</w:t>
              </w:r>
            </w:hyperlink>
          </w:p>
          <w:p w14:paraId="7881C518" w14:textId="77777777" w:rsidR="00F02EDE" w:rsidRPr="00F02EDE" w:rsidRDefault="00F02EDE" w:rsidP="00F02EDE">
            <w:pPr>
              <w:rPr>
                <w:rStyle w:val="Hyperlink"/>
                <w:rFonts w:ascii="Arial" w:hAnsi="Arial" w:cs="Arial"/>
                <w:sz w:val="24"/>
                <w:szCs w:val="24"/>
              </w:rPr>
            </w:pPr>
          </w:p>
          <w:p w14:paraId="6E3E2736" w14:textId="561A596F" w:rsidR="00F02EDE" w:rsidRDefault="00F02EDE" w:rsidP="00F02EDE">
            <w:pPr>
              <w:rPr>
                <w:rStyle w:val="Hyperlink"/>
                <w:rFonts w:ascii="Arial" w:hAnsi="Arial" w:cs="Arial"/>
                <w:sz w:val="24"/>
                <w:szCs w:val="24"/>
              </w:rPr>
            </w:pPr>
            <w:r w:rsidRPr="00F02EDE">
              <w:rPr>
                <w:rStyle w:val="Hyperlink"/>
                <w:rFonts w:ascii="Arial" w:hAnsi="Arial" w:cs="Arial"/>
                <w:color w:val="000000" w:themeColor="text1"/>
                <w:sz w:val="24"/>
                <w:szCs w:val="24"/>
              </w:rPr>
              <w:t xml:space="preserve">Education and childcare establishments </w:t>
            </w:r>
            <w:r w:rsidR="00760CD0">
              <w:rPr>
                <w:rStyle w:val="Hyperlink"/>
                <w:rFonts w:ascii="Arial" w:hAnsi="Arial" w:cs="Arial"/>
                <w:color w:val="000000" w:themeColor="text1"/>
                <w:sz w:val="24"/>
                <w:szCs w:val="24"/>
              </w:rPr>
              <w:t xml:space="preserve">at </w:t>
            </w:r>
            <w:hyperlink r:id="rId12" w:history="1">
              <w:r w:rsidRPr="00F02EDE">
                <w:rPr>
                  <w:rStyle w:val="Hyperlink"/>
                  <w:rFonts w:ascii="Arial" w:hAnsi="Arial" w:cs="Arial"/>
                  <w:sz w:val="24"/>
                  <w:szCs w:val="24"/>
                </w:rPr>
                <w:t>https://www.gov.uk/coronavirus/education-and-childcare</w:t>
              </w:r>
            </w:hyperlink>
          </w:p>
          <w:p w14:paraId="1D14067C" w14:textId="77777777" w:rsidR="00F02EDE" w:rsidRPr="00F02EDE" w:rsidRDefault="00F02EDE" w:rsidP="00F02EDE">
            <w:pPr>
              <w:rPr>
                <w:rStyle w:val="Hyperlink"/>
                <w:rFonts w:ascii="Arial" w:hAnsi="Arial" w:cs="Arial"/>
                <w:sz w:val="24"/>
                <w:szCs w:val="24"/>
              </w:rPr>
            </w:pPr>
          </w:p>
          <w:p w14:paraId="61733B40" w14:textId="29AC1469"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 xml:space="preserve">Factories, plants and warehouses </w:t>
            </w:r>
            <w:r w:rsidR="00760CD0">
              <w:rPr>
                <w:rStyle w:val="Hyperlink"/>
                <w:rFonts w:ascii="Arial" w:hAnsi="Arial" w:cs="Arial"/>
                <w:color w:val="auto"/>
                <w:sz w:val="24"/>
                <w:szCs w:val="24"/>
              </w:rPr>
              <w:t xml:space="preserve">at </w:t>
            </w:r>
            <w:hyperlink r:id="rId13" w:history="1">
              <w:r w:rsidRPr="00F02EDE">
                <w:rPr>
                  <w:rStyle w:val="Hyperlink"/>
                  <w:rFonts w:ascii="Arial" w:hAnsi="Arial" w:cs="Arial"/>
                  <w:sz w:val="24"/>
                  <w:szCs w:val="24"/>
                </w:rPr>
                <w:t>https://www.gov.uk/guidance/working-safely-during-coronavirus-covid-19/factories-plants-and-warehouses</w:t>
              </w:r>
            </w:hyperlink>
          </w:p>
          <w:p w14:paraId="3316C867" w14:textId="77777777" w:rsidR="00F02EDE" w:rsidRPr="00F02EDE" w:rsidRDefault="00F02EDE" w:rsidP="00F02EDE">
            <w:pPr>
              <w:rPr>
                <w:rStyle w:val="Hyperlink"/>
                <w:rFonts w:ascii="Arial" w:hAnsi="Arial" w:cs="Arial"/>
                <w:sz w:val="24"/>
                <w:szCs w:val="24"/>
              </w:rPr>
            </w:pPr>
          </w:p>
          <w:p w14:paraId="1CB4F12D" w14:textId="5119C46A"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 xml:space="preserve">Offices and contact centres </w:t>
            </w:r>
            <w:r w:rsidR="00760CD0">
              <w:rPr>
                <w:rStyle w:val="Hyperlink"/>
                <w:rFonts w:ascii="Arial" w:hAnsi="Arial" w:cs="Arial"/>
                <w:color w:val="auto"/>
                <w:sz w:val="24"/>
                <w:szCs w:val="24"/>
              </w:rPr>
              <w:t xml:space="preserve">at </w:t>
            </w:r>
            <w:hyperlink r:id="rId14" w:history="1">
              <w:r w:rsidRPr="00F02EDE">
                <w:rPr>
                  <w:rStyle w:val="Hyperlink"/>
                  <w:rFonts w:ascii="Arial" w:hAnsi="Arial" w:cs="Arial"/>
                  <w:sz w:val="24"/>
                  <w:szCs w:val="24"/>
                </w:rPr>
                <w:t>https://www.gov.uk/guidance/working-safely-during-coronavirus-covid-19/offices-and-contact-centres</w:t>
              </w:r>
            </w:hyperlink>
          </w:p>
          <w:p w14:paraId="7D5974E9" w14:textId="77777777" w:rsidR="00F02EDE" w:rsidRPr="00F02EDE" w:rsidRDefault="00F02EDE" w:rsidP="00F02EDE">
            <w:pPr>
              <w:rPr>
                <w:rStyle w:val="Hyperlink"/>
                <w:rFonts w:ascii="Arial" w:hAnsi="Arial" w:cs="Arial"/>
                <w:sz w:val="24"/>
                <w:szCs w:val="24"/>
              </w:rPr>
            </w:pPr>
          </w:p>
          <w:p w14:paraId="6495068A" w14:textId="7DECBD92" w:rsidR="00F02EDE" w:rsidRDefault="00F02EDE" w:rsidP="00F02EDE">
            <w:pPr>
              <w:rPr>
                <w:rStyle w:val="Hyperlink"/>
                <w:rFonts w:ascii="Arial" w:hAnsi="Arial" w:cs="Arial"/>
                <w:sz w:val="24"/>
                <w:szCs w:val="24"/>
              </w:rPr>
            </w:pPr>
            <w:r w:rsidRPr="00F02EDE">
              <w:rPr>
                <w:rStyle w:val="Hyperlink"/>
                <w:rFonts w:ascii="Arial" w:hAnsi="Arial" w:cs="Arial"/>
                <w:color w:val="000000" w:themeColor="text1"/>
                <w:sz w:val="24"/>
                <w:szCs w:val="24"/>
              </w:rPr>
              <w:t>Other people’s homes</w:t>
            </w:r>
            <w:r w:rsidRPr="00F02EDE">
              <w:rPr>
                <w:rStyle w:val="Hyperlink"/>
                <w:rFonts w:ascii="Arial" w:hAnsi="Arial" w:cs="Arial"/>
                <w:sz w:val="24"/>
                <w:szCs w:val="24"/>
              </w:rPr>
              <w:t xml:space="preserve"> </w:t>
            </w:r>
            <w:r w:rsidR="00760CD0" w:rsidRPr="00760CD0">
              <w:rPr>
                <w:rStyle w:val="Hyperlink"/>
                <w:rFonts w:ascii="Arial" w:hAnsi="Arial" w:cs="Arial"/>
                <w:color w:val="auto"/>
                <w:sz w:val="24"/>
                <w:szCs w:val="24"/>
              </w:rPr>
              <w:t>at</w:t>
            </w:r>
            <w:r w:rsidR="00760CD0">
              <w:rPr>
                <w:rStyle w:val="Hyperlink"/>
                <w:rFonts w:ascii="Arial" w:hAnsi="Arial" w:cs="Arial"/>
                <w:sz w:val="24"/>
                <w:szCs w:val="24"/>
              </w:rPr>
              <w:t xml:space="preserve"> </w:t>
            </w:r>
            <w:hyperlink r:id="rId15" w:history="1">
              <w:r w:rsidRPr="00F02EDE">
                <w:rPr>
                  <w:rStyle w:val="Hyperlink"/>
                  <w:rFonts w:ascii="Arial" w:hAnsi="Arial" w:cs="Arial"/>
                  <w:sz w:val="24"/>
                  <w:szCs w:val="24"/>
                </w:rPr>
                <w:t>https://www.gov.uk/guidance/working-safely-during-coronavirus-covid-19/homes</w:t>
              </w:r>
            </w:hyperlink>
          </w:p>
          <w:p w14:paraId="66ED5B0C" w14:textId="77777777" w:rsidR="00F02EDE" w:rsidRPr="00F02EDE" w:rsidRDefault="00F02EDE" w:rsidP="00F02EDE">
            <w:pPr>
              <w:rPr>
                <w:rStyle w:val="Hyperlink"/>
                <w:rFonts w:ascii="Arial" w:hAnsi="Arial" w:cs="Arial"/>
                <w:sz w:val="24"/>
                <w:szCs w:val="24"/>
              </w:rPr>
            </w:pPr>
          </w:p>
          <w:p w14:paraId="4428C901" w14:textId="16D46200"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Restaurants offering takeaway and deliveries</w:t>
            </w:r>
            <w:r w:rsidR="00760CD0">
              <w:rPr>
                <w:rStyle w:val="Hyperlink"/>
                <w:rFonts w:ascii="Arial" w:hAnsi="Arial" w:cs="Arial"/>
                <w:color w:val="auto"/>
                <w:sz w:val="24"/>
                <w:szCs w:val="24"/>
              </w:rPr>
              <w:t xml:space="preserve"> at</w:t>
            </w:r>
            <w:r w:rsidRPr="00F02EDE">
              <w:rPr>
                <w:rStyle w:val="Hyperlink"/>
                <w:rFonts w:ascii="Arial" w:hAnsi="Arial" w:cs="Arial"/>
                <w:sz w:val="24"/>
                <w:szCs w:val="24"/>
              </w:rPr>
              <w:t xml:space="preserve"> </w:t>
            </w:r>
            <w:hyperlink r:id="rId16" w:history="1">
              <w:r w:rsidRPr="00F02EDE">
                <w:rPr>
                  <w:rStyle w:val="Hyperlink"/>
                  <w:rFonts w:ascii="Arial" w:hAnsi="Arial" w:cs="Arial"/>
                  <w:sz w:val="24"/>
                  <w:szCs w:val="24"/>
                </w:rPr>
                <w:t>https://www.gov.uk/guidance/working-safely-during-coronavirus-covid-19/restaurants-offering-takeaway-or-delivery</w:t>
              </w:r>
            </w:hyperlink>
          </w:p>
          <w:p w14:paraId="3CE3B78D" w14:textId="513A2988" w:rsidR="00F02EDE" w:rsidRDefault="00F02EDE" w:rsidP="00F02EDE">
            <w:pPr>
              <w:rPr>
                <w:rStyle w:val="Hyperlink"/>
                <w:rFonts w:ascii="Arial" w:hAnsi="Arial" w:cs="Arial"/>
                <w:sz w:val="24"/>
                <w:szCs w:val="24"/>
              </w:rPr>
            </w:pPr>
          </w:p>
          <w:p w14:paraId="3F583094" w14:textId="40E9A210" w:rsidR="0060026A" w:rsidRPr="0060026A" w:rsidRDefault="0060026A" w:rsidP="00F02EDE">
            <w:pPr>
              <w:rPr>
                <w:rStyle w:val="Hyperlink"/>
                <w:rFonts w:ascii="Arial" w:hAnsi="Arial" w:cs="Arial"/>
                <w:sz w:val="24"/>
                <w:szCs w:val="24"/>
              </w:rPr>
            </w:pPr>
            <w:r w:rsidRPr="0060026A">
              <w:rPr>
                <w:rStyle w:val="Hyperlink"/>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Keeping workers and customers safe during covid-19 in restaurants, pubs, bars and takeaway services at  </w:t>
            </w:r>
            <w:hyperlink r:id="rId17" w:history="1">
              <w:r w:rsidRPr="0060026A">
                <w:rPr>
                  <w:rStyle w:val="Hyperlink"/>
                  <w:rFonts w:ascii="Arial" w:hAnsi="Arial" w:cs="Arial"/>
                  <w:sz w:val="24"/>
                  <w:szCs w:val="24"/>
                </w:rPr>
                <w:t>https://assets.publishing.service.gov.uk/media/5eb96e8e86650c278b077616/Keeping-workers-and-customers-safe-during-covid-19-restaurants-pubs-bars-takeaways-230620.pdf</w:t>
              </w:r>
            </w:hyperlink>
          </w:p>
          <w:p w14:paraId="00976194" w14:textId="77777777" w:rsidR="0060026A" w:rsidRPr="00F02EDE" w:rsidRDefault="0060026A" w:rsidP="00F02EDE">
            <w:pPr>
              <w:rPr>
                <w:rStyle w:val="Hyperlink"/>
                <w:rFonts w:ascii="Arial" w:hAnsi="Arial" w:cs="Arial"/>
                <w:sz w:val="24"/>
                <w:szCs w:val="24"/>
              </w:rPr>
            </w:pPr>
          </w:p>
          <w:p w14:paraId="6BB40247" w14:textId="683ADCF1"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Shops and branches</w:t>
            </w:r>
            <w:r w:rsidR="00760CD0">
              <w:rPr>
                <w:rStyle w:val="Hyperlink"/>
                <w:rFonts w:ascii="Arial" w:hAnsi="Arial" w:cs="Arial"/>
                <w:color w:val="auto"/>
                <w:sz w:val="24"/>
                <w:szCs w:val="24"/>
              </w:rPr>
              <w:t xml:space="preserve"> at </w:t>
            </w:r>
            <w:hyperlink r:id="rId18" w:history="1">
              <w:r w:rsidRPr="00F02EDE">
                <w:rPr>
                  <w:rStyle w:val="Hyperlink"/>
                  <w:rFonts w:ascii="Arial" w:hAnsi="Arial" w:cs="Arial"/>
                  <w:sz w:val="24"/>
                  <w:szCs w:val="24"/>
                </w:rPr>
                <w:t>https://www.gov.uk/guidance/working-safely-during-coronavirus-covid-19/shops-and-branches</w:t>
              </w:r>
            </w:hyperlink>
          </w:p>
          <w:p w14:paraId="353AEAF5" w14:textId="305497F0" w:rsidR="0060026A" w:rsidRDefault="0060026A" w:rsidP="00F02EDE">
            <w:pPr>
              <w:rPr>
                <w:rStyle w:val="Hyperlink"/>
                <w:rFonts w:ascii="Arial" w:hAnsi="Arial" w:cs="Arial"/>
                <w:sz w:val="24"/>
                <w:szCs w:val="24"/>
              </w:rPr>
            </w:pPr>
          </w:p>
          <w:p w14:paraId="3855B159" w14:textId="46BE126F" w:rsidR="0060026A" w:rsidRPr="0060026A" w:rsidRDefault="0060026A" w:rsidP="00F02EDE">
            <w:pPr>
              <w:rPr>
                <w:rStyle w:val="Hyperlink"/>
                <w:rFonts w:ascii="Arial" w:hAnsi="Arial" w:cs="Arial"/>
                <w:color w:val="auto"/>
                <w:sz w:val="24"/>
                <w:szCs w:val="24"/>
              </w:rPr>
            </w:pPr>
            <w:r>
              <w:rPr>
                <w:rStyle w:val="Hyperlink"/>
                <w:rFonts w:ascii="Arial" w:hAnsi="Arial" w:cs="Arial"/>
                <w:color w:val="auto"/>
                <w:sz w:val="24"/>
                <w:szCs w:val="24"/>
              </w:rPr>
              <w:t xml:space="preserve">Keeping workers and clients safe during covid-19 in close contact services at </w:t>
            </w:r>
            <w:hyperlink r:id="rId19" w:history="1">
              <w:r w:rsidRPr="0060026A">
                <w:rPr>
                  <w:rStyle w:val="Hyperlink"/>
                  <w:rFonts w:ascii="Arial" w:hAnsi="Arial" w:cs="Arial"/>
                  <w:sz w:val="24"/>
                  <w:szCs w:val="24"/>
                </w:rPr>
                <w:t>https://assets.publishing.service.gov.uk/media/5ef2889986650c12970e9b57/Keeping-workers-and-clients-safe-during-covid-19-close-contact-services-230620.pdf</w:t>
              </w:r>
            </w:hyperlink>
          </w:p>
          <w:p w14:paraId="6B92080A" w14:textId="24306F73" w:rsidR="00F02EDE" w:rsidRPr="00F02EDE" w:rsidRDefault="00F02EDE" w:rsidP="00F02EDE">
            <w:pPr>
              <w:pStyle w:val="NormalWeb"/>
              <w:spacing w:before="100" w:beforeAutospacing="1" w:after="100" w:afterAutospacing="1"/>
              <w:rPr>
                <w:rFonts w:ascii="Arial" w:hAnsi="Arial" w:cs="Arial"/>
                <w:lang w:val="en"/>
              </w:rPr>
            </w:pPr>
            <w:r w:rsidRPr="00F02EDE">
              <w:rPr>
                <w:rStyle w:val="Hyperlink"/>
                <w:rFonts w:ascii="Arial" w:hAnsi="Arial" w:cs="Arial"/>
                <w:color w:val="auto"/>
              </w:rPr>
              <w:t>Vehicles</w:t>
            </w:r>
            <w:r w:rsidR="00760CD0">
              <w:rPr>
                <w:rStyle w:val="Hyperlink"/>
                <w:rFonts w:ascii="Arial" w:hAnsi="Arial" w:cs="Arial"/>
              </w:rPr>
              <w:t xml:space="preserve"> </w:t>
            </w:r>
            <w:r w:rsidR="00760CD0" w:rsidRPr="00760CD0">
              <w:rPr>
                <w:rStyle w:val="Hyperlink"/>
                <w:rFonts w:ascii="Arial" w:hAnsi="Arial" w:cs="Arial"/>
                <w:color w:val="auto"/>
              </w:rPr>
              <w:t>at</w:t>
            </w:r>
            <w:r w:rsidR="00760CD0">
              <w:rPr>
                <w:rStyle w:val="Hyperlink"/>
                <w:rFonts w:ascii="Arial" w:hAnsi="Arial" w:cs="Arial"/>
              </w:rPr>
              <w:t xml:space="preserve"> </w:t>
            </w:r>
            <w:hyperlink r:id="rId20" w:history="1">
              <w:r w:rsidRPr="000325E7">
                <w:rPr>
                  <w:rStyle w:val="Hyperlink"/>
                  <w:rFonts w:ascii="Arial" w:hAnsi="Arial" w:cs="Arial"/>
                  <w:color w:val="0070C0"/>
                </w:rPr>
                <w:t>https://www.gov.uk/guidance/working-safely-during-coronavirus-covid-19/vehicles</w:t>
              </w:r>
            </w:hyperlink>
          </w:p>
          <w:p w14:paraId="78621628" w14:textId="41D917AA" w:rsidR="003C14F1" w:rsidRPr="00EB4B7A" w:rsidRDefault="003C14F1" w:rsidP="00EB4B7A">
            <w:pPr>
              <w:pStyle w:val="NormalWeb"/>
              <w:spacing w:before="100" w:beforeAutospacing="1" w:after="100" w:afterAutospacing="1"/>
              <w:rPr>
                <w:rFonts w:ascii="Arial" w:hAnsi="Arial" w:cs="Arial"/>
              </w:rPr>
            </w:pPr>
          </w:p>
        </w:tc>
      </w:tr>
      <w:tr w:rsidR="00BF15E4" w:rsidRPr="00EB4B7A" w14:paraId="12B84A27" w14:textId="77777777" w:rsidTr="00BF15E4">
        <w:tc>
          <w:tcPr>
            <w:tcW w:w="846" w:type="dxa"/>
          </w:tcPr>
          <w:p w14:paraId="19ABC526" w14:textId="77777777" w:rsidR="00BF15E4" w:rsidRPr="00EB4B7A" w:rsidRDefault="00BF15E4" w:rsidP="00EB4B7A">
            <w:pPr>
              <w:numPr>
                <w:ilvl w:val="0"/>
                <w:numId w:val="1"/>
              </w:numPr>
              <w:contextualSpacing/>
              <w:rPr>
                <w:rFonts w:ascii="Arial" w:hAnsi="Arial" w:cs="Arial"/>
                <w:b/>
                <w:sz w:val="24"/>
                <w:szCs w:val="24"/>
                <w:u w:val="single"/>
                <w:lang w:val="en-US"/>
              </w:rPr>
            </w:pPr>
          </w:p>
        </w:tc>
        <w:tc>
          <w:tcPr>
            <w:tcW w:w="3827" w:type="dxa"/>
          </w:tcPr>
          <w:p w14:paraId="23B064AD" w14:textId="2D1EE0A9" w:rsidR="00BF15E4" w:rsidRPr="00760CD0" w:rsidRDefault="00760CD0" w:rsidP="00EB4B7A">
            <w:pPr>
              <w:rPr>
                <w:rFonts w:ascii="Arial" w:hAnsi="Arial" w:cs="Arial"/>
                <w:sz w:val="24"/>
                <w:szCs w:val="24"/>
                <w:lang w:val="en-US"/>
              </w:rPr>
            </w:pPr>
            <w:r w:rsidRPr="00784910">
              <w:rPr>
                <w:rFonts w:ascii="Arial" w:hAnsi="Arial" w:cs="Arial"/>
                <w:b/>
                <w:sz w:val="24"/>
                <w:szCs w:val="24"/>
                <w:lang w:val="en-US"/>
              </w:rPr>
              <w:t>Health and Safety at Work legislation is enforced by the Health and Safety Executive (HSE) in my business. How do I contact them for further advice</w:t>
            </w:r>
            <w:r>
              <w:rPr>
                <w:rFonts w:ascii="Arial" w:hAnsi="Arial" w:cs="Arial"/>
                <w:sz w:val="24"/>
                <w:szCs w:val="24"/>
                <w:lang w:val="en-US"/>
              </w:rPr>
              <w:t>?</w:t>
            </w:r>
          </w:p>
        </w:tc>
        <w:tc>
          <w:tcPr>
            <w:tcW w:w="10348" w:type="dxa"/>
          </w:tcPr>
          <w:p w14:paraId="3F87BCC1" w14:textId="77777777" w:rsidR="00760CD0" w:rsidRDefault="00760CD0" w:rsidP="00EB4B7A">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The HSE can be contacted</w:t>
            </w:r>
          </w:p>
          <w:p w14:paraId="71E2617F" w14:textId="2F9CE4F5" w:rsidR="00BF15E4" w:rsidRDefault="00760CD0" w:rsidP="00760CD0">
            <w:pPr>
              <w:pStyle w:val="ListParagraph"/>
              <w:numPr>
                <w:ilvl w:val="0"/>
                <w:numId w:val="16"/>
              </w:numPr>
              <w:spacing w:before="100" w:beforeAutospacing="1" w:after="100" w:afterAutospacing="1"/>
              <w:rPr>
                <w:rFonts w:ascii="Arial" w:eastAsia="Times New Roman" w:hAnsi="Arial" w:cs="Arial"/>
                <w:sz w:val="24"/>
                <w:szCs w:val="24"/>
                <w:lang w:val="en" w:eastAsia="en-GB"/>
              </w:rPr>
            </w:pPr>
            <w:r w:rsidRPr="00760CD0">
              <w:rPr>
                <w:rFonts w:ascii="Arial" w:eastAsia="Times New Roman" w:hAnsi="Arial" w:cs="Arial"/>
                <w:sz w:val="24"/>
                <w:szCs w:val="24"/>
                <w:lang w:val="en" w:eastAsia="en-GB"/>
              </w:rPr>
              <w:t>by telephone on 0300 790 6787</w:t>
            </w:r>
            <w:r>
              <w:rPr>
                <w:rFonts w:ascii="Arial" w:eastAsia="Times New Roman" w:hAnsi="Arial" w:cs="Arial"/>
                <w:sz w:val="24"/>
                <w:szCs w:val="24"/>
                <w:lang w:val="en" w:eastAsia="en-GB"/>
              </w:rPr>
              <w:t>, or</w:t>
            </w:r>
          </w:p>
          <w:p w14:paraId="31084D51" w14:textId="57850230" w:rsidR="00760CD0" w:rsidRPr="00760CD0" w:rsidRDefault="00760CD0" w:rsidP="00760CD0">
            <w:pPr>
              <w:pStyle w:val="ListParagraph"/>
              <w:numPr>
                <w:ilvl w:val="0"/>
                <w:numId w:val="16"/>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completing an online form at </w:t>
            </w:r>
            <w:hyperlink r:id="rId21" w:history="1">
              <w:r w:rsidRPr="00760CD0">
                <w:rPr>
                  <w:rFonts w:ascii="Arial" w:hAnsi="Arial" w:cs="Arial"/>
                  <w:color w:val="0000FF"/>
                  <w:sz w:val="24"/>
                  <w:szCs w:val="24"/>
                  <w:u w:val="single"/>
                </w:rPr>
                <w:t>https://hsegov.microsoftcrmportals.com/workingsafelyenquiries/</w:t>
              </w:r>
            </w:hyperlink>
          </w:p>
          <w:p w14:paraId="4235FF75" w14:textId="24B1C581" w:rsidR="00760CD0" w:rsidRPr="00760CD0" w:rsidRDefault="00760CD0" w:rsidP="00760CD0">
            <w:pPr>
              <w:pStyle w:val="ListParagraph"/>
              <w:rPr>
                <w:rFonts w:ascii="Arial" w:hAnsi="Arial" w:cs="Arial"/>
                <w:sz w:val="24"/>
                <w:szCs w:val="24"/>
              </w:rPr>
            </w:pPr>
          </w:p>
          <w:p w14:paraId="2208AF33" w14:textId="77777777" w:rsidR="00760CD0" w:rsidRDefault="00760CD0" w:rsidP="00EB4B7A">
            <w:pPr>
              <w:spacing w:before="100" w:beforeAutospacing="1" w:after="100" w:afterAutospacing="1"/>
              <w:rPr>
                <w:rFonts w:ascii="Arial" w:eastAsia="Times New Roman" w:hAnsi="Arial" w:cs="Arial"/>
                <w:sz w:val="24"/>
                <w:szCs w:val="24"/>
                <w:lang w:val="en" w:eastAsia="en-GB"/>
              </w:rPr>
            </w:pPr>
          </w:p>
          <w:p w14:paraId="3D2A16C5" w14:textId="14C343B2" w:rsidR="00760CD0" w:rsidRPr="00EB4B7A" w:rsidRDefault="00760CD0" w:rsidP="00EB4B7A">
            <w:pPr>
              <w:spacing w:before="100" w:beforeAutospacing="1" w:after="100" w:afterAutospacing="1"/>
              <w:rPr>
                <w:rFonts w:ascii="Arial" w:eastAsia="Times New Roman" w:hAnsi="Arial" w:cs="Arial"/>
                <w:sz w:val="24"/>
                <w:szCs w:val="24"/>
                <w:lang w:val="en" w:eastAsia="en-GB"/>
              </w:rPr>
            </w:pPr>
          </w:p>
        </w:tc>
      </w:tr>
      <w:tr w:rsidR="00BF15E4" w:rsidRPr="00EB4B7A" w14:paraId="09BC3D6A" w14:textId="77777777" w:rsidTr="00BF15E4">
        <w:tc>
          <w:tcPr>
            <w:tcW w:w="846" w:type="dxa"/>
          </w:tcPr>
          <w:p w14:paraId="430171B1" w14:textId="77777777" w:rsidR="00BF15E4" w:rsidRPr="00EB4B7A" w:rsidRDefault="00BF15E4" w:rsidP="00EB4B7A">
            <w:pPr>
              <w:numPr>
                <w:ilvl w:val="0"/>
                <w:numId w:val="1"/>
              </w:numPr>
              <w:contextualSpacing/>
              <w:rPr>
                <w:rFonts w:ascii="Arial" w:hAnsi="Arial" w:cs="Arial"/>
                <w:b/>
                <w:sz w:val="24"/>
                <w:szCs w:val="24"/>
                <w:u w:val="single"/>
                <w:lang w:val="en-US"/>
              </w:rPr>
            </w:pPr>
          </w:p>
        </w:tc>
        <w:tc>
          <w:tcPr>
            <w:tcW w:w="3827" w:type="dxa"/>
          </w:tcPr>
          <w:p w14:paraId="29735DA2" w14:textId="411239E8" w:rsidR="00BF15E4" w:rsidRPr="00EB4B7A" w:rsidRDefault="00D276F7" w:rsidP="00D276F7">
            <w:pPr>
              <w:rPr>
                <w:rFonts w:ascii="Arial" w:hAnsi="Arial" w:cs="Arial"/>
                <w:b/>
                <w:sz w:val="24"/>
                <w:szCs w:val="24"/>
                <w:lang w:val="en-US"/>
              </w:rPr>
            </w:pPr>
            <w:r>
              <w:rPr>
                <w:rFonts w:ascii="Arial" w:hAnsi="Arial" w:cs="Arial"/>
                <w:b/>
                <w:sz w:val="24"/>
                <w:szCs w:val="24"/>
                <w:lang w:val="en-US"/>
              </w:rPr>
              <w:t xml:space="preserve">Is there any information, such as posters, I can download to </w:t>
            </w:r>
            <w:r>
              <w:rPr>
                <w:rFonts w:ascii="Arial" w:hAnsi="Arial" w:cs="Arial"/>
                <w:b/>
                <w:sz w:val="24"/>
                <w:szCs w:val="24"/>
                <w:lang w:val="en-US"/>
              </w:rPr>
              <w:lastRenderedPageBreak/>
              <w:t>display in my workplace to reinforce social distancing?</w:t>
            </w:r>
          </w:p>
        </w:tc>
        <w:tc>
          <w:tcPr>
            <w:tcW w:w="10348" w:type="dxa"/>
          </w:tcPr>
          <w:p w14:paraId="0C93F383" w14:textId="43597209" w:rsidR="00D276F7" w:rsidRDefault="00D276F7" w:rsidP="00D276F7">
            <w:pPr>
              <w:rPr>
                <w:rFonts w:ascii="Arial" w:hAnsi="Arial" w:cs="Arial"/>
                <w:sz w:val="24"/>
                <w:szCs w:val="24"/>
              </w:rPr>
            </w:pPr>
            <w:r>
              <w:rPr>
                <w:rFonts w:ascii="Arial" w:hAnsi="Arial" w:cs="Arial"/>
                <w:sz w:val="24"/>
                <w:szCs w:val="24"/>
                <w:lang w:val="en-US"/>
              </w:rPr>
              <w:lastRenderedPageBreak/>
              <w:t xml:space="preserve">Dudley Council has prepared a number of posters </w:t>
            </w:r>
            <w:r w:rsidR="00784910">
              <w:rPr>
                <w:rFonts w:ascii="Arial" w:hAnsi="Arial" w:cs="Arial"/>
                <w:sz w:val="24"/>
                <w:szCs w:val="24"/>
                <w:lang w:val="en-US"/>
              </w:rPr>
              <w:t xml:space="preserve">to display </w:t>
            </w:r>
            <w:r>
              <w:rPr>
                <w:rFonts w:ascii="Arial" w:hAnsi="Arial" w:cs="Arial"/>
                <w:sz w:val="24"/>
                <w:szCs w:val="24"/>
                <w:lang w:val="en-US"/>
              </w:rPr>
              <w:t xml:space="preserve">for customers and staff which can be found at </w:t>
            </w:r>
            <w:hyperlink r:id="rId22" w:history="1">
              <w:r w:rsidRPr="00D276F7">
                <w:rPr>
                  <w:rFonts w:ascii="Arial" w:hAnsi="Arial" w:cs="Arial"/>
                  <w:color w:val="0000FF"/>
                  <w:sz w:val="24"/>
                  <w:szCs w:val="24"/>
                  <w:u w:val="single"/>
                </w:rPr>
                <w:t>https://www.dudleybusinessfirst.org.uk/reopening-your-business/</w:t>
              </w:r>
            </w:hyperlink>
          </w:p>
          <w:p w14:paraId="2D3324DD" w14:textId="77777777" w:rsidR="00D276F7" w:rsidRDefault="00D276F7" w:rsidP="00D276F7">
            <w:pPr>
              <w:rPr>
                <w:rFonts w:ascii="Arial" w:hAnsi="Arial" w:cs="Arial"/>
                <w:sz w:val="24"/>
                <w:szCs w:val="24"/>
              </w:rPr>
            </w:pPr>
          </w:p>
          <w:p w14:paraId="65D12829" w14:textId="77777777" w:rsidR="00D276F7" w:rsidRDefault="00784910" w:rsidP="00D276F7">
            <w:pPr>
              <w:rPr>
                <w:rFonts w:ascii="Arial" w:hAnsi="Arial" w:cs="Arial"/>
                <w:sz w:val="24"/>
                <w:szCs w:val="24"/>
              </w:rPr>
            </w:pPr>
            <w:r>
              <w:rPr>
                <w:rFonts w:ascii="Arial" w:hAnsi="Arial" w:cs="Arial"/>
                <w:sz w:val="24"/>
                <w:szCs w:val="24"/>
              </w:rPr>
              <w:lastRenderedPageBreak/>
              <w:t xml:space="preserve">Up to date information for businesses can also be found at </w:t>
            </w:r>
            <w:hyperlink r:id="rId23" w:history="1">
              <w:r w:rsidRPr="00784910">
                <w:rPr>
                  <w:rFonts w:ascii="Arial" w:hAnsi="Arial" w:cs="Arial"/>
                  <w:color w:val="0000FF"/>
                  <w:sz w:val="24"/>
                  <w:szCs w:val="24"/>
                  <w:u w:val="single"/>
                </w:rPr>
                <w:t>https://www.dudleybusinessfirst.org.uk/</w:t>
              </w:r>
            </w:hyperlink>
          </w:p>
          <w:p w14:paraId="15020666" w14:textId="3A804483" w:rsidR="00784910" w:rsidRPr="00D276F7" w:rsidRDefault="00784910" w:rsidP="00D276F7">
            <w:pPr>
              <w:rPr>
                <w:rFonts w:ascii="Arial" w:hAnsi="Arial" w:cs="Arial"/>
                <w:sz w:val="24"/>
                <w:szCs w:val="24"/>
                <w:lang w:val="en-US"/>
              </w:rPr>
            </w:pPr>
          </w:p>
        </w:tc>
      </w:tr>
      <w:tr w:rsidR="000E386E" w:rsidRPr="00EB4B7A" w14:paraId="1E34EE6B" w14:textId="77777777" w:rsidTr="00BF15E4">
        <w:tc>
          <w:tcPr>
            <w:tcW w:w="846" w:type="dxa"/>
          </w:tcPr>
          <w:p w14:paraId="158CD47E" w14:textId="77777777" w:rsidR="000E386E" w:rsidRPr="00EB4B7A" w:rsidRDefault="000E386E" w:rsidP="00EB4B7A">
            <w:pPr>
              <w:numPr>
                <w:ilvl w:val="0"/>
                <w:numId w:val="1"/>
              </w:numPr>
              <w:contextualSpacing/>
              <w:rPr>
                <w:rFonts w:ascii="Arial" w:hAnsi="Arial" w:cs="Arial"/>
                <w:b/>
                <w:sz w:val="24"/>
                <w:szCs w:val="24"/>
                <w:u w:val="single"/>
                <w:lang w:val="en-US"/>
              </w:rPr>
            </w:pPr>
          </w:p>
        </w:tc>
        <w:tc>
          <w:tcPr>
            <w:tcW w:w="3827" w:type="dxa"/>
          </w:tcPr>
          <w:p w14:paraId="4010B515" w14:textId="77777777" w:rsidR="00784910" w:rsidRPr="00784910" w:rsidRDefault="00784910" w:rsidP="00784910">
            <w:pPr>
              <w:spacing w:after="200" w:line="276" w:lineRule="auto"/>
              <w:rPr>
                <w:rFonts w:ascii="Arial" w:hAnsi="Arial" w:cs="Arial"/>
                <w:b/>
                <w:sz w:val="24"/>
                <w:szCs w:val="24"/>
              </w:rPr>
            </w:pPr>
            <w:r w:rsidRPr="00784910">
              <w:rPr>
                <w:rFonts w:ascii="Arial" w:hAnsi="Arial" w:cs="Arial"/>
                <w:b/>
                <w:sz w:val="24"/>
                <w:szCs w:val="24"/>
              </w:rPr>
              <w:t>What will happen if there is an outbreak in my workplace?</w:t>
            </w:r>
          </w:p>
          <w:p w14:paraId="354B435B" w14:textId="77777777" w:rsidR="000E386E" w:rsidRPr="00EB4B7A" w:rsidRDefault="000E386E" w:rsidP="00EB4B7A">
            <w:pPr>
              <w:rPr>
                <w:rFonts w:ascii="Arial" w:hAnsi="Arial" w:cs="Arial"/>
                <w:b/>
                <w:sz w:val="24"/>
                <w:szCs w:val="24"/>
                <w:u w:val="single"/>
                <w:lang w:val="en-US"/>
              </w:rPr>
            </w:pPr>
          </w:p>
        </w:tc>
        <w:tc>
          <w:tcPr>
            <w:tcW w:w="10348" w:type="dxa"/>
          </w:tcPr>
          <w:p w14:paraId="19811288" w14:textId="77777777" w:rsidR="00784910" w:rsidRPr="00784910" w:rsidRDefault="00784910" w:rsidP="00784910">
            <w:pPr>
              <w:rPr>
                <w:rFonts w:ascii="Arial" w:hAnsi="Arial" w:cs="Arial"/>
                <w:sz w:val="24"/>
                <w:szCs w:val="24"/>
              </w:rPr>
            </w:pPr>
            <w:r w:rsidRPr="00784910">
              <w:rPr>
                <w:rFonts w:ascii="Arial" w:hAnsi="Arial" w:cs="Arial"/>
                <w:sz w:val="24"/>
                <w:szCs w:val="24"/>
              </w:rPr>
              <w:t xml:space="preserve">An outbreak control team will be formed jointly between the local authority and PHE to help an employer manage an outbreak.  Workplaces in which the relevant working safely guidance has not been adequately implemented are at greater risk of an outbreak occurring and of consequent disruption or even having to close a business while measures are taken to deal with the outbreak. In some cases local authority or HSE enforcement powers may need to be used to compel employers to take adequate measures to protect their workers’ health and safety and this can include a prohibition of work activities whilst the necessary measures are being implemented.  </w:t>
            </w:r>
          </w:p>
          <w:p w14:paraId="504C67BF" w14:textId="77777777" w:rsidR="000E386E" w:rsidRPr="00784910" w:rsidRDefault="000E386E" w:rsidP="00EB4B7A">
            <w:pPr>
              <w:rPr>
                <w:rFonts w:ascii="Arial" w:hAnsi="Arial" w:cs="Arial"/>
                <w:b/>
                <w:sz w:val="24"/>
                <w:szCs w:val="24"/>
                <w:u w:val="single"/>
                <w:lang w:val="en-US"/>
              </w:rPr>
            </w:pPr>
          </w:p>
        </w:tc>
      </w:tr>
      <w:tr w:rsidR="00936B11" w:rsidRPr="00EB4B7A" w14:paraId="5EB2A9C9" w14:textId="77777777" w:rsidTr="00BF15E4">
        <w:tc>
          <w:tcPr>
            <w:tcW w:w="846" w:type="dxa"/>
          </w:tcPr>
          <w:p w14:paraId="3C97B54A" w14:textId="77777777" w:rsidR="00936B11" w:rsidRPr="00EB4B7A" w:rsidRDefault="00936B11" w:rsidP="00EB4B7A">
            <w:pPr>
              <w:numPr>
                <w:ilvl w:val="0"/>
                <w:numId w:val="1"/>
              </w:numPr>
              <w:contextualSpacing/>
              <w:rPr>
                <w:rFonts w:ascii="Arial" w:hAnsi="Arial" w:cs="Arial"/>
                <w:b/>
                <w:sz w:val="24"/>
                <w:szCs w:val="24"/>
                <w:u w:val="single"/>
                <w:lang w:val="en-US"/>
              </w:rPr>
            </w:pPr>
          </w:p>
        </w:tc>
        <w:tc>
          <w:tcPr>
            <w:tcW w:w="3827" w:type="dxa"/>
          </w:tcPr>
          <w:p w14:paraId="3C0CD904" w14:textId="69337191" w:rsidR="000325E7" w:rsidRPr="00386977" w:rsidRDefault="000325E7" w:rsidP="000325E7">
            <w:pPr>
              <w:rPr>
                <w:rFonts w:ascii="Arial" w:hAnsi="Arial" w:cs="Arial"/>
                <w:b/>
                <w:sz w:val="24"/>
                <w:szCs w:val="24"/>
              </w:rPr>
            </w:pPr>
            <w:r w:rsidRPr="00386977">
              <w:rPr>
                <w:rFonts w:ascii="Arial" w:hAnsi="Arial" w:cs="Arial"/>
                <w:b/>
                <w:sz w:val="24"/>
                <w:szCs w:val="24"/>
              </w:rPr>
              <w:t xml:space="preserve">What should an employer do if an employee becomes ill whilst at work? </w:t>
            </w:r>
          </w:p>
          <w:p w14:paraId="53EE3E53" w14:textId="77777777" w:rsidR="000325E7" w:rsidRDefault="000325E7" w:rsidP="000325E7">
            <w:pPr>
              <w:rPr>
                <w:rFonts w:ascii="Arial" w:hAnsi="Arial" w:cs="Arial"/>
                <w:sz w:val="24"/>
                <w:szCs w:val="24"/>
              </w:rPr>
            </w:pPr>
          </w:p>
          <w:p w14:paraId="2312B612" w14:textId="77777777" w:rsidR="00936B11" w:rsidRPr="00784910" w:rsidRDefault="00936B11" w:rsidP="00784910">
            <w:pPr>
              <w:spacing w:after="200" w:line="276" w:lineRule="auto"/>
              <w:rPr>
                <w:rFonts w:ascii="Arial" w:hAnsi="Arial" w:cs="Arial"/>
                <w:b/>
                <w:sz w:val="24"/>
                <w:szCs w:val="24"/>
              </w:rPr>
            </w:pPr>
          </w:p>
        </w:tc>
        <w:tc>
          <w:tcPr>
            <w:tcW w:w="10348" w:type="dxa"/>
          </w:tcPr>
          <w:p w14:paraId="057A921A" w14:textId="3F0BB2B7" w:rsidR="000325E7" w:rsidRDefault="000325E7" w:rsidP="000325E7">
            <w:pPr>
              <w:rPr>
                <w:rFonts w:ascii="Arial" w:hAnsi="Arial" w:cs="Arial"/>
                <w:sz w:val="24"/>
                <w:szCs w:val="24"/>
              </w:rPr>
            </w:pPr>
            <w:r>
              <w:rPr>
                <w:rFonts w:ascii="Arial" w:hAnsi="Arial" w:cs="Arial"/>
                <w:sz w:val="24"/>
                <w:szCs w:val="24"/>
              </w:rPr>
              <w:t>You should isolate the ill person in a separate, well ventilated room and thoroughly clean all the equipment and areas used by them including toilets and rest areas.</w:t>
            </w:r>
          </w:p>
          <w:p w14:paraId="1FDF9061" w14:textId="77777777" w:rsidR="00936B11" w:rsidRPr="00784910" w:rsidRDefault="00936B11" w:rsidP="00784910">
            <w:pPr>
              <w:rPr>
                <w:rFonts w:ascii="Arial" w:hAnsi="Arial" w:cs="Arial"/>
                <w:sz w:val="24"/>
                <w:szCs w:val="24"/>
              </w:rPr>
            </w:pPr>
          </w:p>
        </w:tc>
      </w:tr>
      <w:tr w:rsidR="00386977" w:rsidRPr="00EB4B7A" w14:paraId="7A49B07B" w14:textId="77777777" w:rsidTr="00BF15E4">
        <w:tc>
          <w:tcPr>
            <w:tcW w:w="846" w:type="dxa"/>
          </w:tcPr>
          <w:p w14:paraId="280F6F22" w14:textId="77777777" w:rsidR="00386977" w:rsidRPr="00EB4B7A" w:rsidRDefault="00386977" w:rsidP="00EB4B7A">
            <w:pPr>
              <w:numPr>
                <w:ilvl w:val="0"/>
                <w:numId w:val="1"/>
              </w:numPr>
              <w:contextualSpacing/>
              <w:rPr>
                <w:rFonts w:ascii="Arial" w:hAnsi="Arial" w:cs="Arial"/>
                <w:b/>
                <w:sz w:val="24"/>
                <w:szCs w:val="24"/>
                <w:u w:val="single"/>
                <w:lang w:val="en-US"/>
              </w:rPr>
            </w:pPr>
          </w:p>
        </w:tc>
        <w:tc>
          <w:tcPr>
            <w:tcW w:w="3827" w:type="dxa"/>
          </w:tcPr>
          <w:p w14:paraId="73272D36" w14:textId="6AA8EF7F" w:rsidR="00386977" w:rsidRPr="00386977" w:rsidRDefault="00386977" w:rsidP="000325E7">
            <w:pPr>
              <w:rPr>
                <w:rFonts w:ascii="Arial" w:hAnsi="Arial" w:cs="Arial"/>
                <w:b/>
                <w:sz w:val="24"/>
                <w:szCs w:val="24"/>
              </w:rPr>
            </w:pPr>
            <w:r>
              <w:rPr>
                <w:rFonts w:ascii="Arial" w:hAnsi="Arial" w:cs="Arial"/>
                <w:b/>
                <w:sz w:val="24"/>
                <w:szCs w:val="24"/>
              </w:rPr>
              <w:t>One of my employees has been tested positive for coronav</w:t>
            </w:r>
            <w:r w:rsidR="000D5F8A">
              <w:rPr>
                <w:rFonts w:ascii="Arial" w:hAnsi="Arial" w:cs="Arial"/>
                <w:b/>
                <w:sz w:val="24"/>
                <w:szCs w:val="24"/>
              </w:rPr>
              <w:t>i</w:t>
            </w:r>
            <w:r>
              <w:rPr>
                <w:rFonts w:ascii="Arial" w:hAnsi="Arial" w:cs="Arial"/>
                <w:b/>
                <w:sz w:val="24"/>
                <w:szCs w:val="24"/>
              </w:rPr>
              <w:t>rus</w:t>
            </w:r>
            <w:r w:rsidR="000D5F8A">
              <w:rPr>
                <w:rFonts w:ascii="Arial" w:hAnsi="Arial" w:cs="Arial"/>
                <w:b/>
                <w:sz w:val="24"/>
                <w:szCs w:val="24"/>
              </w:rPr>
              <w:t>. What advice can you give me about cleaning the workplace?</w:t>
            </w:r>
          </w:p>
        </w:tc>
        <w:tc>
          <w:tcPr>
            <w:tcW w:w="10348" w:type="dxa"/>
          </w:tcPr>
          <w:p w14:paraId="40FE63DB" w14:textId="18E934CC" w:rsidR="00386977" w:rsidRDefault="000D5F8A" w:rsidP="000325E7">
            <w:pPr>
              <w:rPr>
                <w:rFonts w:ascii="Arial" w:hAnsi="Arial" w:cs="Arial"/>
                <w:sz w:val="24"/>
                <w:szCs w:val="24"/>
              </w:rPr>
            </w:pPr>
            <w:r>
              <w:rPr>
                <w:rFonts w:ascii="Arial" w:hAnsi="Arial" w:cs="Arial"/>
                <w:sz w:val="24"/>
                <w:szCs w:val="24"/>
              </w:rPr>
              <w:t xml:space="preserve">Specific advice for cleaning in a non-healthcare setting can be found at </w:t>
            </w:r>
            <w:hyperlink r:id="rId24" w:history="1">
              <w:r w:rsidRPr="000D5F8A">
                <w:rPr>
                  <w:rFonts w:ascii="Arial" w:hAnsi="Arial" w:cs="Arial"/>
                  <w:color w:val="0000FF"/>
                  <w:sz w:val="24"/>
                  <w:szCs w:val="24"/>
                  <w:u w:val="single"/>
                </w:rPr>
                <w:t>https://www.gov.uk/government/publications/covid-19-decontamination-in-non-healthcare-settings/covid-19-decontamination-in-non-healthcare-settings</w:t>
              </w:r>
            </w:hyperlink>
          </w:p>
        </w:tc>
      </w:tr>
      <w:tr w:rsidR="000E386E" w:rsidRPr="00EB4B7A" w14:paraId="50D07346" w14:textId="77777777" w:rsidTr="00BF15E4">
        <w:tc>
          <w:tcPr>
            <w:tcW w:w="846" w:type="dxa"/>
          </w:tcPr>
          <w:p w14:paraId="6FAB4527" w14:textId="77777777" w:rsidR="000E386E" w:rsidRPr="00EB4B7A" w:rsidRDefault="000E386E" w:rsidP="00EB4B7A">
            <w:pPr>
              <w:numPr>
                <w:ilvl w:val="0"/>
                <w:numId w:val="1"/>
              </w:numPr>
              <w:contextualSpacing/>
              <w:rPr>
                <w:rFonts w:ascii="Arial" w:hAnsi="Arial" w:cs="Arial"/>
                <w:b/>
                <w:sz w:val="24"/>
                <w:szCs w:val="24"/>
                <w:u w:val="single"/>
                <w:lang w:val="en-US"/>
              </w:rPr>
            </w:pPr>
            <w:r w:rsidRPr="00EB4B7A">
              <w:rPr>
                <w:rFonts w:ascii="Arial" w:hAnsi="Arial" w:cs="Arial"/>
                <w:b/>
                <w:sz w:val="24"/>
                <w:szCs w:val="24"/>
                <w:u w:val="single"/>
                <w:lang w:val="en-US"/>
              </w:rPr>
              <w:t xml:space="preserve"> </w:t>
            </w:r>
          </w:p>
        </w:tc>
        <w:tc>
          <w:tcPr>
            <w:tcW w:w="3827" w:type="dxa"/>
          </w:tcPr>
          <w:p w14:paraId="316B325F" w14:textId="27535254" w:rsidR="00784910" w:rsidRPr="00784910" w:rsidRDefault="00784910" w:rsidP="00784910">
            <w:pPr>
              <w:spacing w:after="200" w:line="276" w:lineRule="auto"/>
              <w:rPr>
                <w:rFonts w:ascii="Arial" w:hAnsi="Arial" w:cs="Arial"/>
                <w:b/>
                <w:sz w:val="24"/>
                <w:szCs w:val="24"/>
              </w:rPr>
            </w:pPr>
            <w:r w:rsidRPr="00784910">
              <w:rPr>
                <w:rFonts w:ascii="Arial" w:hAnsi="Arial" w:cs="Arial"/>
                <w:b/>
                <w:sz w:val="24"/>
                <w:szCs w:val="24"/>
              </w:rPr>
              <w:t xml:space="preserve">Do I have to do a RIDDOR notification </w:t>
            </w:r>
            <w:r>
              <w:rPr>
                <w:rFonts w:ascii="Arial" w:hAnsi="Arial" w:cs="Arial"/>
                <w:b/>
                <w:sz w:val="24"/>
                <w:szCs w:val="24"/>
              </w:rPr>
              <w:t>for coronavirus case?</w:t>
            </w:r>
          </w:p>
          <w:p w14:paraId="53DB9C62" w14:textId="77777777" w:rsidR="000E386E" w:rsidRPr="00EB4B7A" w:rsidRDefault="000E386E" w:rsidP="00EB4B7A">
            <w:pPr>
              <w:rPr>
                <w:rFonts w:ascii="Arial" w:hAnsi="Arial" w:cs="Arial"/>
                <w:b/>
                <w:bCs/>
                <w:sz w:val="24"/>
                <w:szCs w:val="24"/>
                <w:lang w:val="en"/>
              </w:rPr>
            </w:pPr>
          </w:p>
        </w:tc>
        <w:tc>
          <w:tcPr>
            <w:tcW w:w="10348" w:type="dxa"/>
          </w:tcPr>
          <w:p w14:paraId="443148E5" w14:textId="77777777" w:rsidR="00784910" w:rsidRPr="00784910" w:rsidRDefault="00784910" w:rsidP="00784910">
            <w:pPr>
              <w:rPr>
                <w:rFonts w:ascii="Arial" w:hAnsi="Arial" w:cs="Arial"/>
                <w:sz w:val="24"/>
                <w:szCs w:val="24"/>
              </w:rPr>
            </w:pPr>
            <w:r w:rsidRPr="00784910">
              <w:rPr>
                <w:rFonts w:ascii="Arial" w:hAnsi="Arial" w:cs="Arial"/>
                <w:sz w:val="24"/>
                <w:szCs w:val="24"/>
              </w:rPr>
              <w:t>This is the link to explain when you must make a RIDDOR notification</w:t>
            </w:r>
          </w:p>
          <w:p w14:paraId="31C655F4" w14:textId="77777777" w:rsidR="00784910" w:rsidRPr="00784910" w:rsidRDefault="003403E4" w:rsidP="00784910">
            <w:pPr>
              <w:rPr>
                <w:rFonts w:ascii="Arial" w:hAnsi="Arial" w:cs="Arial"/>
                <w:sz w:val="24"/>
                <w:szCs w:val="24"/>
              </w:rPr>
            </w:pPr>
            <w:hyperlink r:id="rId25" w:history="1">
              <w:r w:rsidR="00784910" w:rsidRPr="00784910">
                <w:rPr>
                  <w:rStyle w:val="Hyperlink"/>
                  <w:rFonts w:ascii="Arial" w:hAnsi="Arial" w:cs="Arial"/>
                  <w:sz w:val="24"/>
                  <w:szCs w:val="24"/>
                </w:rPr>
                <w:t>https://www.hse.gov.uk/news/riddor-reporting-coronavirus.htm</w:t>
              </w:r>
            </w:hyperlink>
          </w:p>
          <w:p w14:paraId="1BE8E61C" w14:textId="77777777" w:rsidR="000E386E" w:rsidRPr="00EB4B7A" w:rsidRDefault="000E386E" w:rsidP="00EB4B7A">
            <w:pPr>
              <w:rPr>
                <w:rFonts w:ascii="Arial" w:hAnsi="Arial" w:cs="Arial"/>
                <w:bCs/>
                <w:sz w:val="24"/>
                <w:szCs w:val="24"/>
                <w:lang w:val="en"/>
              </w:rPr>
            </w:pPr>
          </w:p>
        </w:tc>
      </w:tr>
      <w:tr w:rsidR="003E72D2" w:rsidRPr="00EB4B7A" w14:paraId="779D12D5" w14:textId="77777777" w:rsidTr="00EB4B7A">
        <w:tc>
          <w:tcPr>
            <w:tcW w:w="846" w:type="dxa"/>
          </w:tcPr>
          <w:p w14:paraId="67E3199F" w14:textId="77777777" w:rsidR="003E72D2" w:rsidRPr="00EB4B7A" w:rsidRDefault="003E72D2" w:rsidP="00EB4B7A">
            <w:pPr>
              <w:numPr>
                <w:ilvl w:val="0"/>
                <w:numId w:val="1"/>
              </w:numPr>
              <w:contextualSpacing/>
              <w:rPr>
                <w:rFonts w:ascii="Arial" w:hAnsi="Arial" w:cs="Arial"/>
                <w:b/>
                <w:sz w:val="24"/>
                <w:szCs w:val="24"/>
                <w:u w:val="single"/>
                <w:lang w:val="en-US"/>
              </w:rPr>
            </w:pPr>
          </w:p>
        </w:tc>
        <w:tc>
          <w:tcPr>
            <w:tcW w:w="3827" w:type="dxa"/>
            <w:shd w:val="clear" w:color="auto" w:fill="auto"/>
          </w:tcPr>
          <w:p w14:paraId="504A9E77" w14:textId="77777777" w:rsidR="00784910" w:rsidRPr="00784910" w:rsidRDefault="00784910" w:rsidP="00784910">
            <w:pPr>
              <w:spacing w:after="200" w:line="276" w:lineRule="auto"/>
              <w:rPr>
                <w:rFonts w:ascii="Arial" w:hAnsi="Arial" w:cs="Arial"/>
                <w:b/>
                <w:sz w:val="24"/>
                <w:szCs w:val="24"/>
              </w:rPr>
            </w:pPr>
            <w:r w:rsidRPr="00784910">
              <w:rPr>
                <w:rFonts w:ascii="Arial" w:hAnsi="Arial" w:cs="Arial"/>
                <w:b/>
                <w:sz w:val="24"/>
                <w:szCs w:val="24"/>
              </w:rPr>
              <w:t>If there is a positive trace, do I have to send all staff home?</w:t>
            </w:r>
          </w:p>
          <w:p w14:paraId="0E5AD6C3" w14:textId="46D48172" w:rsidR="003E72D2" w:rsidRPr="00EB4B7A" w:rsidRDefault="003E72D2" w:rsidP="00EB4B7A">
            <w:pPr>
              <w:rPr>
                <w:rFonts w:ascii="Arial" w:hAnsi="Arial" w:cs="Arial"/>
                <w:b/>
                <w:color w:val="000000"/>
                <w:sz w:val="24"/>
                <w:szCs w:val="24"/>
              </w:rPr>
            </w:pPr>
          </w:p>
        </w:tc>
        <w:tc>
          <w:tcPr>
            <w:tcW w:w="10348" w:type="dxa"/>
            <w:shd w:val="clear" w:color="auto" w:fill="auto"/>
          </w:tcPr>
          <w:p w14:paraId="2357DE88" w14:textId="6C79C72B" w:rsidR="00784910" w:rsidRPr="00784910" w:rsidRDefault="00784910" w:rsidP="00784910">
            <w:pPr>
              <w:rPr>
                <w:rFonts w:ascii="Arial" w:hAnsi="Arial" w:cs="Arial"/>
                <w:sz w:val="24"/>
                <w:szCs w:val="24"/>
              </w:rPr>
            </w:pPr>
            <w:r w:rsidRPr="00784910">
              <w:rPr>
                <w:rFonts w:ascii="Arial" w:hAnsi="Arial" w:cs="Arial"/>
                <w:sz w:val="24"/>
                <w:szCs w:val="24"/>
              </w:rPr>
              <w:t xml:space="preserve">There is no requirement that you automatically send all staff home.  All employees notified by the Test &amp; Trace service as needing to self-isolate for 14 days because they are recent close contacts of a workplace colleague who has tested positive must be supported to do so by the employer. Although this may be disruptive to the business, it will ultimately protect your business by preventing a workplace outbreak which may lead to the workplace having to close. To avoid workers having to repeatedly self-isolate, employers must do everything possible to mitigate the risks of </w:t>
            </w:r>
            <w:proofErr w:type="spellStart"/>
            <w:r w:rsidRPr="00784910">
              <w:rPr>
                <w:rFonts w:ascii="Arial" w:hAnsi="Arial" w:cs="Arial"/>
                <w:sz w:val="24"/>
                <w:szCs w:val="24"/>
              </w:rPr>
              <w:t>Covid</w:t>
            </w:r>
            <w:proofErr w:type="spellEnd"/>
            <w:r w:rsidRPr="00784910">
              <w:rPr>
                <w:rFonts w:ascii="Arial" w:hAnsi="Arial" w:cs="Arial"/>
                <w:sz w:val="24"/>
                <w:szCs w:val="24"/>
              </w:rPr>
              <w:t xml:space="preserve"> occurring in the workplace. You will need to follow Government guidance to ensure that you can maintain </w:t>
            </w:r>
            <w:proofErr w:type="spellStart"/>
            <w:r w:rsidRPr="00784910">
              <w:rPr>
                <w:rFonts w:ascii="Arial" w:hAnsi="Arial" w:cs="Arial"/>
                <w:sz w:val="24"/>
                <w:szCs w:val="24"/>
              </w:rPr>
              <w:t>Covid</w:t>
            </w:r>
            <w:proofErr w:type="spellEnd"/>
            <w:r w:rsidRPr="00784910">
              <w:rPr>
                <w:rFonts w:ascii="Arial" w:hAnsi="Arial" w:cs="Arial"/>
                <w:sz w:val="24"/>
                <w:szCs w:val="24"/>
              </w:rPr>
              <w:t xml:space="preserve"> Safe working.  This may mean you need to review working practices, cleaning practices, or update risk assessments for example</w:t>
            </w:r>
            <w:r w:rsidR="00AD1A29">
              <w:rPr>
                <w:rFonts w:ascii="Arial" w:hAnsi="Arial" w:cs="Arial"/>
                <w:sz w:val="24"/>
                <w:szCs w:val="24"/>
              </w:rPr>
              <w:t xml:space="preserve"> (see question 1)</w:t>
            </w:r>
            <w:r w:rsidRPr="00784910">
              <w:rPr>
                <w:rFonts w:ascii="Arial" w:hAnsi="Arial" w:cs="Arial"/>
                <w:sz w:val="24"/>
                <w:szCs w:val="24"/>
              </w:rPr>
              <w:t xml:space="preserve">.  </w:t>
            </w:r>
          </w:p>
          <w:p w14:paraId="406B8368" w14:textId="77777777" w:rsidR="003E72D2" w:rsidRPr="00EB4B7A" w:rsidRDefault="003E72D2" w:rsidP="00EB4B7A">
            <w:pPr>
              <w:rPr>
                <w:rFonts w:ascii="Arial" w:eastAsia="Times New Roman" w:hAnsi="Arial" w:cs="Arial"/>
                <w:sz w:val="24"/>
                <w:szCs w:val="24"/>
                <w:lang w:val="en" w:eastAsia="en-GB"/>
              </w:rPr>
            </w:pPr>
          </w:p>
        </w:tc>
      </w:tr>
      <w:tr w:rsidR="00A86384" w:rsidRPr="00EB4B7A" w14:paraId="78FC0E51" w14:textId="77777777" w:rsidTr="00EB4B7A">
        <w:tc>
          <w:tcPr>
            <w:tcW w:w="846" w:type="dxa"/>
          </w:tcPr>
          <w:p w14:paraId="5FE85E5A" w14:textId="77777777" w:rsidR="00A86384" w:rsidRPr="00EB4B7A" w:rsidRDefault="00A86384" w:rsidP="00EB4B7A">
            <w:pPr>
              <w:numPr>
                <w:ilvl w:val="0"/>
                <w:numId w:val="1"/>
              </w:numPr>
              <w:contextualSpacing/>
              <w:rPr>
                <w:rFonts w:ascii="Arial" w:hAnsi="Arial" w:cs="Arial"/>
                <w:b/>
                <w:sz w:val="24"/>
                <w:szCs w:val="24"/>
                <w:u w:val="single"/>
                <w:lang w:val="en-US"/>
              </w:rPr>
            </w:pPr>
          </w:p>
        </w:tc>
        <w:tc>
          <w:tcPr>
            <w:tcW w:w="3827" w:type="dxa"/>
            <w:shd w:val="clear" w:color="auto" w:fill="auto"/>
          </w:tcPr>
          <w:p w14:paraId="419CAD49" w14:textId="5C8AF283" w:rsidR="00AD1A29" w:rsidRPr="00AD1A29" w:rsidRDefault="00AD1A29" w:rsidP="00AD1A29">
            <w:pPr>
              <w:spacing w:after="200" w:line="276" w:lineRule="auto"/>
              <w:rPr>
                <w:rFonts w:ascii="Arial" w:hAnsi="Arial" w:cs="Arial"/>
                <w:b/>
                <w:sz w:val="24"/>
                <w:szCs w:val="24"/>
              </w:rPr>
            </w:pPr>
            <w:r w:rsidRPr="00AD1A29">
              <w:rPr>
                <w:rFonts w:ascii="Arial" w:hAnsi="Arial" w:cs="Arial"/>
                <w:b/>
                <w:sz w:val="24"/>
                <w:szCs w:val="24"/>
              </w:rPr>
              <w:t xml:space="preserve">My staff have been told by </w:t>
            </w:r>
            <w:r>
              <w:rPr>
                <w:rFonts w:ascii="Arial" w:hAnsi="Arial" w:cs="Arial"/>
                <w:b/>
                <w:sz w:val="24"/>
                <w:szCs w:val="24"/>
              </w:rPr>
              <w:t xml:space="preserve">NHS </w:t>
            </w:r>
            <w:r w:rsidRPr="00AD1A29">
              <w:rPr>
                <w:rFonts w:ascii="Arial" w:hAnsi="Arial" w:cs="Arial"/>
                <w:b/>
                <w:sz w:val="24"/>
                <w:szCs w:val="24"/>
              </w:rPr>
              <w:t>Test and Trace staff to self-isolate, they cannot work from home, what are my options?</w:t>
            </w:r>
          </w:p>
          <w:p w14:paraId="5C1185A0" w14:textId="5FBBC5B5" w:rsidR="00A86384" w:rsidRPr="00EB4B7A" w:rsidRDefault="00A86384" w:rsidP="00EB4B7A">
            <w:pPr>
              <w:rPr>
                <w:rFonts w:ascii="Arial" w:hAnsi="Arial" w:cs="Arial"/>
                <w:b/>
                <w:sz w:val="24"/>
                <w:szCs w:val="24"/>
              </w:rPr>
            </w:pPr>
          </w:p>
        </w:tc>
        <w:tc>
          <w:tcPr>
            <w:tcW w:w="10348" w:type="dxa"/>
            <w:shd w:val="clear" w:color="auto" w:fill="auto"/>
          </w:tcPr>
          <w:p w14:paraId="68108CEF" w14:textId="77777777" w:rsidR="00AD1A29" w:rsidRPr="00AD1A29" w:rsidRDefault="00AD1A29" w:rsidP="00AD1A29">
            <w:pPr>
              <w:rPr>
                <w:rFonts w:ascii="Arial" w:hAnsi="Arial" w:cs="Arial"/>
                <w:b/>
                <w:sz w:val="24"/>
                <w:szCs w:val="24"/>
              </w:rPr>
            </w:pPr>
            <w:r w:rsidRPr="00AD1A29">
              <w:rPr>
                <w:rFonts w:ascii="Arial" w:hAnsi="Arial" w:cs="Arial"/>
                <w:sz w:val="24"/>
                <w:szCs w:val="24"/>
              </w:rPr>
              <w:t>The Government guidance states</w:t>
            </w:r>
            <w:r w:rsidRPr="00AD1A29">
              <w:rPr>
                <w:rFonts w:ascii="Arial" w:hAnsi="Arial" w:cs="Arial"/>
                <w:b/>
                <w:sz w:val="24"/>
                <w:szCs w:val="24"/>
              </w:rPr>
              <w:t>:</w:t>
            </w:r>
          </w:p>
          <w:p w14:paraId="5DFB8BAF"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hAnsi="Arial" w:cs="Arial"/>
                <w:sz w:val="24"/>
                <w:szCs w:val="24"/>
              </w:rPr>
              <w:t>“</w:t>
            </w:r>
            <w:r w:rsidRPr="00AD1A29">
              <w:rPr>
                <w:rFonts w:ascii="Arial" w:eastAsia="Times New Roman" w:hAnsi="Arial" w:cs="Arial"/>
                <w:i/>
                <w:sz w:val="24"/>
                <w:szCs w:val="24"/>
                <w:lang w:val="en" w:eastAsia="en-GB"/>
              </w:rPr>
              <w:t>Employers should support workers who need to self-isolate and must not ask them to attend the workplace.</w:t>
            </w:r>
          </w:p>
          <w:p w14:paraId="162A90C5"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Workers will be told to isolate because they:</w:t>
            </w:r>
          </w:p>
          <w:p w14:paraId="7A008106"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have coronavirus symptoms and are awaiting a test result</w:t>
            </w:r>
          </w:p>
          <w:p w14:paraId="0062AA83"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have tested positive for coronavirus</w:t>
            </w:r>
          </w:p>
          <w:p w14:paraId="64340348"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are a member of the same household as someone who has symptoms or has tested positive for coronavirus</w:t>
            </w:r>
          </w:p>
          <w:p w14:paraId="3A6EDAFE"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have been in close recent contact with someone who has tested positive and received a notification to self-isolate from NHS test and trace.</w:t>
            </w:r>
          </w:p>
          <w:p w14:paraId="49D41179"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Employers should continue to communicate with workers in self-isolation and provide support. This includes allowing people to work from home if they remain well and if it is practicable to do so. This might include finding alternative work that can be completed at home during the period of self-isolation.</w:t>
            </w:r>
          </w:p>
          <w:p w14:paraId="67AF2892"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lastRenderedPageBreak/>
              <w:t>If people can’t work from home, employers must ensure any self-isolating employee is receiving sick pay and give them the option to use their paid leave days if they prefer”</w:t>
            </w:r>
          </w:p>
          <w:p w14:paraId="6612C428" w14:textId="77777777" w:rsidR="00A86384" w:rsidRPr="00AD1A29" w:rsidRDefault="00A86384" w:rsidP="00EB4B7A">
            <w:pPr>
              <w:jc w:val="both"/>
              <w:rPr>
                <w:rFonts w:ascii="Arial" w:eastAsia="Times New Roman" w:hAnsi="Arial" w:cs="Arial"/>
                <w:sz w:val="24"/>
                <w:szCs w:val="24"/>
                <w:lang w:val="en" w:eastAsia="en-GB"/>
              </w:rPr>
            </w:pPr>
          </w:p>
        </w:tc>
      </w:tr>
      <w:tr w:rsidR="00AD1A29" w:rsidRPr="00EB4B7A" w14:paraId="1B26E992" w14:textId="77777777" w:rsidTr="00BF15E4">
        <w:tc>
          <w:tcPr>
            <w:tcW w:w="846" w:type="dxa"/>
          </w:tcPr>
          <w:p w14:paraId="78BE26D1"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tcPr>
          <w:p w14:paraId="09E42DC3" w14:textId="77777777" w:rsidR="00AD1A29" w:rsidRPr="00EB4B7A" w:rsidRDefault="00AD1A29" w:rsidP="00AD1A29">
            <w:pPr>
              <w:spacing w:before="100" w:beforeAutospacing="1" w:after="100" w:afterAutospacing="1"/>
              <w:rPr>
                <w:rFonts w:ascii="Arial" w:hAnsi="Arial" w:cs="Arial"/>
                <w:b/>
                <w:sz w:val="24"/>
                <w:szCs w:val="24"/>
              </w:rPr>
            </w:pPr>
            <w:r w:rsidRPr="00EB4B7A">
              <w:rPr>
                <w:rFonts w:ascii="Arial" w:hAnsi="Arial" w:cs="Arial"/>
                <w:b/>
                <w:sz w:val="24"/>
                <w:szCs w:val="24"/>
              </w:rPr>
              <w:t>What is the Test and Trace service?</w:t>
            </w:r>
          </w:p>
          <w:p w14:paraId="31E4279F" w14:textId="57B65B94" w:rsidR="00AD1A29" w:rsidRPr="00EB4B7A" w:rsidRDefault="00AD1A29" w:rsidP="00AD1A29">
            <w:pPr>
              <w:rPr>
                <w:rFonts w:ascii="Arial" w:hAnsi="Arial" w:cs="Arial"/>
                <w:b/>
                <w:sz w:val="24"/>
                <w:szCs w:val="24"/>
              </w:rPr>
            </w:pPr>
          </w:p>
        </w:tc>
        <w:tc>
          <w:tcPr>
            <w:tcW w:w="10348" w:type="dxa"/>
          </w:tcPr>
          <w:p w14:paraId="1E580F43" w14:textId="77777777" w:rsidR="00AD1A29" w:rsidRPr="00EB4B7A" w:rsidRDefault="00AD1A29" w:rsidP="00AD1A29">
            <w:pPr>
              <w:rPr>
                <w:rFonts w:ascii="Arial" w:hAnsi="Arial" w:cs="Arial"/>
                <w:color w:val="0B0C0C"/>
                <w:sz w:val="24"/>
                <w:szCs w:val="24"/>
                <w:lang w:eastAsia="en-GB"/>
              </w:rPr>
            </w:pPr>
            <w:r w:rsidRPr="00EB4B7A">
              <w:rPr>
                <w:rFonts w:ascii="Arial" w:hAnsi="Arial" w:cs="Arial"/>
                <w:color w:val="0B0C0C"/>
                <w:sz w:val="24"/>
                <w:szCs w:val="24"/>
                <w:lang w:eastAsia="en-GB"/>
              </w:rPr>
              <w:t>The NHS test and trace service:</w:t>
            </w:r>
          </w:p>
          <w:p w14:paraId="334E4BDE" w14:textId="77777777" w:rsidR="00AD1A29" w:rsidRPr="00EB4B7A" w:rsidRDefault="00AD1A29" w:rsidP="00AD1A29">
            <w:pPr>
              <w:pStyle w:val="ListParagraph"/>
              <w:numPr>
                <w:ilvl w:val="0"/>
                <w:numId w:val="13"/>
              </w:numPr>
              <w:rPr>
                <w:rFonts w:ascii="Arial" w:hAnsi="Arial" w:cs="Arial"/>
                <w:color w:val="0B0C0C"/>
                <w:sz w:val="24"/>
                <w:szCs w:val="24"/>
                <w:lang w:eastAsia="en-GB"/>
              </w:rPr>
            </w:pPr>
            <w:r w:rsidRPr="00EB4B7A">
              <w:rPr>
                <w:rFonts w:ascii="Arial" w:hAnsi="Arial" w:cs="Arial"/>
                <w:color w:val="0B0C0C"/>
                <w:sz w:val="24"/>
                <w:szCs w:val="24"/>
                <w:lang w:eastAsia="en-GB"/>
              </w:rPr>
              <w:t>Ensures that anyone who develops symptoms of coronavirus (COVID-19) can quickly be tested to find out if they have the virus</w:t>
            </w:r>
          </w:p>
          <w:p w14:paraId="5DC144E9" w14:textId="77777777" w:rsidR="00AD1A29" w:rsidRPr="00EB4B7A" w:rsidRDefault="00AD1A29" w:rsidP="00AD1A29">
            <w:pPr>
              <w:pStyle w:val="ListParagraph"/>
              <w:numPr>
                <w:ilvl w:val="0"/>
                <w:numId w:val="13"/>
              </w:numPr>
              <w:rPr>
                <w:rFonts w:ascii="Arial" w:hAnsi="Arial" w:cs="Arial"/>
                <w:color w:val="0B0C0C"/>
                <w:sz w:val="24"/>
                <w:szCs w:val="24"/>
                <w:lang w:eastAsia="en-GB"/>
              </w:rPr>
            </w:pPr>
            <w:r w:rsidRPr="00EB4B7A">
              <w:rPr>
                <w:rFonts w:ascii="Arial" w:hAnsi="Arial" w:cs="Arial"/>
                <w:color w:val="0B0C0C"/>
                <w:sz w:val="24"/>
                <w:szCs w:val="24"/>
                <w:lang w:eastAsia="en-GB"/>
              </w:rPr>
              <w:t>Helps trace close recent contacts of anyone who tests positive for coronavirus and, if necessary, notifies them that they must self-isolate at home to help stop the spread of the virus</w:t>
            </w:r>
          </w:p>
          <w:p w14:paraId="5A7D8080" w14:textId="77777777" w:rsidR="00AD1A29" w:rsidRPr="00EB4B7A" w:rsidRDefault="00AD1A29" w:rsidP="00AD1A29">
            <w:pPr>
              <w:rPr>
                <w:rFonts w:ascii="Arial" w:hAnsi="Arial" w:cs="Arial"/>
                <w:color w:val="000000"/>
                <w:sz w:val="24"/>
                <w:szCs w:val="24"/>
              </w:rPr>
            </w:pPr>
            <w:r w:rsidRPr="00EB4B7A">
              <w:rPr>
                <w:rFonts w:ascii="Arial" w:hAnsi="Arial" w:cs="Arial"/>
                <w:color w:val="0B0C0C"/>
                <w:sz w:val="24"/>
                <w:szCs w:val="24"/>
                <w:lang w:eastAsia="en-GB"/>
              </w:rPr>
              <w:t xml:space="preserve">The services will be delivered through a NHS COVID-19 app, online and phone tracing. </w:t>
            </w:r>
          </w:p>
          <w:p w14:paraId="1BB790E2" w14:textId="77777777" w:rsidR="00AD1A29" w:rsidRPr="00EB4B7A" w:rsidRDefault="00AD1A29" w:rsidP="00AD1A29">
            <w:pPr>
              <w:rPr>
                <w:rFonts w:ascii="Arial" w:hAnsi="Arial" w:cs="Arial"/>
                <w:color w:val="000000"/>
                <w:sz w:val="24"/>
                <w:szCs w:val="24"/>
              </w:rPr>
            </w:pPr>
          </w:p>
          <w:p w14:paraId="6B0866A9" w14:textId="23FCAAE3" w:rsidR="00E018D0" w:rsidRDefault="00AD1A29" w:rsidP="00E018D0">
            <w:pPr>
              <w:jc w:val="both"/>
              <w:rPr>
                <w:rFonts w:ascii="Arial" w:hAnsi="Arial" w:cs="Arial"/>
                <w:color w:val="0B0C0C"/>
                <w:sz w:val="24"/>
                <w:szCs w:val="24"/>
                <w:shd w:val="clear" w:color="auto" w:fill="FFFFFF"/>
              </w:rPr>
            </w:pPr>
            <w:r w:rsidRPr="00EB4B7A">
              <w:rPr>
                <w:rFonts w:ascii="Arial" w:hAnsi="Arial" w:cs="Arial"/>
                <w:color w:val="0B0C0C"/>
                <w:sz w:val="24"/>
                <w:szCs w:val="24"/>
                <w:shd w:val="clear" w:color="auto" w:fill="FFFFFF"/>
              </w:rPr>
              <w:t xml:space="preserve">As part of the NHS test and trace service, if other cases are detected </w:t>
            </w:r>
            <w:r>
              <w:rPr>
                <w:rFonts w:ascii="Arial" w:hAnsi="Arial" w:cs="Arial"/>
                <w:color w:val="0B0C0C"/>
                <w:sz w:val="24"/>
                <w:szCs w:val="24"/>
                <w:shd w:val="clear" w:color="auto" w:fill="FFFFFF"/>
              </w:rPr>
              <w:t xml:space="preserve">in a workplace the local authority will carry out a rapid investigation with </w:t>
            </w:r>
            <w:r w:rsidRPr="00EB4B7A">
              <w:rPr>
                <w:rFonts w:ascii="Arial" w:hAnsi="Arial" w:cs="Arial"/>
                <w:color w:val="0B0C0C"/>
                <w:sz w:val="24"/>
                <w:szCs w:val="24"/>
                <w:shd w:val="clear" w:color="auto" w:fill="FFFFFF"/>
              </w:rPr>
              <w:t xml:space="preserve">Public Health England’s local Health Protection Team </w:t>
            </w:r>
            <w:r>
              <w:rPr>
                <w:rFonts w:ascii="Arial" w:hAnsi="Arial" w:cs="Arial"/>
                <w:color w:val="0B0C0C"/>
                <w:sz w:val="24"/>
                <w:szCs w:val="24"/>
                <w:shd w:val="clear" w:color="auto" w:fill="FFFFFF"/>
              </w:rPr>
              <w:t>and the Health and Safety Executive (if health and safety legislation is enforced by them in your premises)</w:t>
            </w:r>
            <w:r w:rsidR="00E018D0">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and advise you of the most</w:t>
            </w:r>
            <w:r w:rsidRPr="00EB4B7A">
              <w:rPr>
                <w:rFonts w:ascii="Arial" w:hAnsi="Arial" w:cs="Arial"/>
                <w:color w:val="0B0C0C"/>
                <w:sz w:val="24"/>
                <w:szCs w:val="24"/>
                <w:shd w:val="clear" w:color="auto" w:fill="FFFFFF"/>
              </w:rPr>
              <w:t xml:space="preserve"> appropriate action to take. </w:t>
            </w:r>
          </w:p>
          <w:p w14:paraId="2F349118" w14:textId="0EAF1C44" w:rsidR="00E018D0" w:rsidRDefault="00E018D0" w:rsidP="00E018D0">
            <w:pPr>
              <w:jc w:val="both"/>
              <w:rPr>
                <w:rFonts w:ascii="Arial" w:hAnsi="Arial" w:cs="Arial"/>
                <w:color w:val="0B0C0C"/>
                <w:sz w:val="24"/>
                <w:szCs w:val="24"/>
                <w:shd w:val="clear" w:color="auto" w:fill="FFFFFF"/>
              </w:rPr>
            </w:pPr>
          </w:p>
          <w:p w14:paraId="2E00EF6D" w14:textId="77777777" w:rsidR="00E018D0" w:rsidRPr="00E018D0" w:rsidRDefault="00E018D0" w:rsidP="00E018D0">
            <w:pPr>
              <w:rPr>
                <w:rStyle w:val="Hyperlink"/>
                <w:rFonts w:ascii="Arial" w:hAnsi="Arial" w:cs="Arial"/>
                <w:sz w:val="24"/>
                <w:szCs w:val="24"/>
              </w:rPr>
            </w:pPr>
            <w:r>
              <w:rPr>
                <w:rFonts w:ascii="Arial" w:hAnsi="Arial" w:cs="Arial"/>
                <w:color w:val="0B0C0C"/>
                <w:sz w:val="24"/>
                <w:szCs w:val="24"/>
                <w:shd w:val="clear" w:color="auto" w:fill="FFFFFF"/>
              </w:rPr>
              <w:t xml:space="preserve">Further advice on test and trace can be found at </w:t>
            </w:r>
            <w:hyperlink r:id="rId26" w:history="1">
              <w:r w:rsidRPr="00E018D0">
                <w:rPr>
                  <w:rStyle w:val="Hyperlink"/>
                  <w:rFonts w:ascii="Arial" w:hAnsi="Arial" w:cs="Arial"/>
                  <w:sz w:val="24"/>
                  <w:szCs w:val="24"/>
                </w:rPr>
                <w:t>https://www.gov.uk/guidance/nhs-test-and-trace-how-it-works</w:t>
              </w:r>
            </w:hyperlink>
            <w:r w:rsidRPr="00E018D0">
              <w:rPr>
                <w:rStyle w:val="Hyperlink"/>
                <w:rFonts w:ascii="Arial" w:hAnsi="Arial" w:cs="Arial"/>
                <w:sz w:val="24"/>
                <w:szCs w:val="24"/>
                <w:u w:val="none"/>
              </w:rPr>
              <w:t xml:space="preserve"> </w:t>
            </w:r>
            <w:r w:rsidRPr="00E018D0">
              <w:rPr>
                <w:rStyle w:val="Hyperlink"/>
                <w:rFonts w:ascii="Arial" w:hAnsi="Arial" w:cs="Arial"/>
                <w:color w:val="auto"/>
                <w:sz w:val="24"/>
                <w:szCs w:val="24"/>
                <w:u w:val="none"/>
              </w:rPr>
              <w:t xml:space="preserve">and </w:t>
            </w:r>
            <w:hyperlink r:id="rId27" w:history="1">
              <w:r w:rsidRPr="00E018D0">
                <w:rPr>
                  <w:rStyle w:val="Hyperlink"/>
                  <w:rFonts w:ascii="Arial" w:hAnsi="Arial" w:cs="Arial"/>
                  <w:sz w:val="24"/>
                  <w:szCs w:val="24"/>
                </w:rPr>
                <w:t>https://www.gov.uk/guidance/nhs-test-and-trace-workplace-guidance</w:t>
              </w:r>
            </w:hyperlink>
          </w:p>
          <w:p w14:paraId="1E9E3C88" w14:textId="7243CC49" w:rsidR="00E018D0" w:rsidRPr="00E018D0" w:rsidRDefault="00E018D0" w:rsidP="00E018D0">
            <w:pPr>
              <w:rPr>
                <w:rFonts w:ascii="Arial" w:hAnsi="Arial" w:cs="Arial"/>
                <w:sz w:val="24"/>
                <w:szCs w:val="24"/>
              </w:rPr>
            </w:pPr>
          </w:p>
          <w:p w14:paraId="6B4041BD" w14:textId="2A26AF3F" w:rsidR="00AD1A29" w:rsidRPr="00EB4B7A" w:rsidRDefault="00AD1A29" w:rsidP="00AD1A29">
            <w:pPr>
              <w:jc w:val="both"/>
              <w:rPr>
                <w:rFonts w:ascii="Arial" w:eastAsia="Times New Roman" w:hAnsi="Arial" w:cs="Arial"/>
                <w:sz w:val="24"/>
                <w:szCs w:val="24"/>
                <w:lang w:val="en" w:eastAsia="en-GB"/>
              </w:rPr>
            </w:pPr>
          </w:p>
        </w:tc>
      </w:tr>
      <w:tr w:rsidR="00AD1A29" w:rsidRPr="00EB4B7A" w14:paraId="15105200" w14:textId="77777777" w:rsidTr="00EB4B7A">
        <w:tc>
          <w:tcPr>
            <w:tcW w:w="846" w:type="dxa"/>
          </w:tcPr>
          <w:p w14:paraId="2500C320"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shd w:val="clear" w:color="auto" w:fill="auto"/>
          </w:tcPr>
          <w:p w14:paraId="294A616B" w14:textId="77777777" w:rsidR="00AD1A29" w:rsidRPr="00EB4B7A" w:rsidRDefault="00AD1A29" w:rsidP="00AD1A29">
            <w:pPr>
              <w:rPr>
                <w:rFonts w:ascii="Arial" w:hAnsi="Arial" w:cs="Arial"/>
                <w:b/>
                <w:sz w:val="24"/>
                <w:szCs w:val="24"/>
              </w:rPr>
            </w:pPr>
            <w:r w:rsidRPr="00EB4B7A">
              <w:rPr>
                <w:rFonts w:ascii="Arial" w:hAnsi="Arial" w:cs="Arial"/>
                <w:b/>
                <w:sz w:val="24"/>
                <w:szCs w:val="24"/>
              </w:rPr>
              <w:t>Who is eligible to be tested for coronavirus?</w:t>
            </w:r>
          </w:p>
        </w:tc>
        <w:tc>
          <w:tcPr>
            <w:tcW w:w="10348" w:type="dxa"/>
            <w:shd w:val="clear" w:color="auto" w:fill="auto"/>
          </w:tcPr>
          <w:p w14:paraId="595688B9" w14:textId="2F416D36" w:rsidR="00AD1A29" w:rsidRPr="00EB4B7A" w:rsidRDefault="00AD1A29" w:rsidP="00AD1A29">
            <w:pPr>
              <w:rPr>
                <w:rFonts w:ascii="Arial" w:hAnsi="Arial" w:cs="Arial"/>
                <w:sz w:val="24"/>
                <w:szCs w:val="24"/>
              </w:rPr>
            </w:pPr>
            <w:r w:rsidRPr="00EB4B7A">
              <w:rPr>
                <w:rFonts w:ascii="Arial" w:hAnsi="Arial" w:cs="Arial"/>
                <w:sz w:val="24"/>
                <w:szCs w:val="24"/>
              </w:rPr>
              <w:t xml:space="preserve">Visit </w:t>
            </w:r>
            <w:hyperlink r:id="rId28" w:history="1">
              <w:r w:rsidRPr="00EB4B7A">
                <w:rPr>
                  <w:rStyle w:val="Hyperlink"/>
                  <w:rFonts w:ascii="Arial" w:hAnsi="Arial" w:cs="Arial"/>
                  <w:sz w:val="24"/>
                  <w:szCs w:val="24"/>
                </w:rPr>
                <w:t>https://www.nhs.uk/conditions/coronavirus-covid-19/testing-for-coronavirus/ask-for-a-test-to-check-if-you-have-coronavirus/</w:t>
              </w:r>
            </w:hyperlink>
            <w:r w:rsidRPr="00EB4B7A">
              <w:rPr>
                <w:rFonts w:ascii="Arial" w:hAnsi="Arial" w:cs="Arial"/>
                <w:sz w:val="24"/>
                <w:szCs w:val="24"/>
              </w:rPr>
              <w:t xml:space="preserve"> for information on who can ask for a test and when to ask for a test. </w:t>
            </w:r>
          </w:p>
          <w:p w14:paraId="026919D2" w14:textId="00E6C806" w:rsidR="00AD1A29" w:rsidRPr="00EB4B7A" w:rsidRDefault="00AD1A29" w:rsidP="00AD1A29">
            <w:pPr>
              <w:rPr>
                <w:rFonts w:ascii="Arial" w:hAnsi="Arial" w:cs="Arial"/>
                <w:sz w:val="24"/>
                <w:szCs w:val="24"/>
              </w:rPr>
            </w:pPr>
          </w:p>
        </w:tc>
      </w:tr>
      <w:tr w:rsidR="00AD1A29" w:rsidRPr="00EB4B7A" w14:paraId="520C2DA2" w14:textId="77777777" w:rsidTr="00EB4B7A">
        <w:tc>
          <w:tcPr>
            <w:tcW w:w="846" w:type="dxa"/>
            <w:shd w:val="clear" w:color="auto" w:fill="auto"/>
          </w:tcPr>
          <w:p w14:paraId="2E269322"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shd w:val="clear" w:color="auto" w:fill="auto"/>
          </w:tcPr>
          <w:p w14:paraId="61AFD215" w14:textId="77777777" w:rsidR="00E018D0" w:rsidRPr="00E018D0" w:rsidRDefault="00E018D0" w:rsidP="00E018D0">
            <w:pPr>
              <w:spacing w:after="200" w:line="276" w:lineRule="auto"/>
              <w:rPr>
                <w:rFonts w:ascii="Arial" w:hAnsi="Arial" w:cs="Arial"/>
                <w:b/>
                <w:sz w:val="24"/>
                <w:szCs w:val="24"/>
              </w:rPr>
            </w:pPr>
            <w:r w:rsidRPr="00E018D0">
              <w:rPr>
                <w:rFonts w:ascii="Arial" w:hAnsi="Arial" w:cs="Arial"/>
                <w:b/>
                <w:sz w:val="24"/>
                <w:szCs w:val="24"/>
              </w:rPr>
              <w:t>Can I claim back Statutory Sick Pay for staff absent due to coronavirus?</w:t>
            </w:r>
          </w:p>
          <w:p w14:paraId="7DA6265C" w14:textId="77777777" w:rsidR="00AD1A29" w:rsidRPr="00EB4B7A" w:rsidRDefault="00AD1A29" w:rsidP="00AD1A29">
            <w:pPr>
              <w:rPr>
                <w:rFonts w:ascii="Arial" w:hAnsi="Arial" w:cs="Arial"/>
                <w:b/>
                <w:sz w:val="24"/>
                <w:szCs w:val="24"/>
              </w:rPr>
            </w:pPr>
          </w:p>
        </w:tc>
        <w:tc>
          <w:tcPr>
            <w:tcW w:w="10348" w:type="dxa"/>
            <w:shd w:val="clear" w:color="auto" w:fill="auto"/>
          </w:tcPr>
          <w:p w14:paraId="0B8C3BC3" w14:textId="77777777" w:rsidR="00E018D0" w:rsidRPr="00E018D0" w:rsidRDefault="00E018D0" w:rsidP="00E018D0">
            <w:pPr>
              <w:rPr>
                <w:rFonts w:ascii="Arial" w:hAnsi="Arial" w:cs="Arial"/>
                <w:sz w:val="24"/>
                <w:szCs w:val="24"/>
              </w:rPr>
            </w:pPr>
            <w:r>
              <w:rPr>
                <w:rFonts w:ascii="Arial" w:hAnsi="Arial" w:cs="Arial"/>
                <w:sz w:val="24"/>
                <w:szCs w:val="24"/>
              </w:rPr>
              <w:lastRenderedPageBreak/>
              <w:t xml:space="preserve">Guidance can be found at </w:t>
            </w:r>
            <w:hyperlink r:id="rId29" w:history="1">
              <w:r w:rsidRPr="00E018D0">
                <w:rPr>
                  <w:rStyle w:val="Hyperlink"/>
                  <w:rFonts w:ascii="Arial" w:hAnsi="Arial" w:cs="Arial"/>
                  <w:sz w:val="24"/>
                  <w:szCs w:val="24"/>
                </w:rPr>
                <w:t>https://www.gov.uk/guidance/claim-back-statutory-sick-pay-paid-to-employees-due-to-coronavirus-covid-19</w:t>
              </w:r>
            </w:hyperlink>
          </w:p>
          <w:p w14:paraId="4B85409A" w14:textId="00FD2BF6" w:rsidR="00AD1A29" w:rsidRPr="00EB4B7A" w:rsidRDefault="00AD1A29" w:rsidP="00AD1A29">
            <w:pPr>
              <w:rPr>
                <w:rFonts w:ascii="Arial" w:hAnsi="Arial" w:cs="Arial"/>
                <w:sz w:val="24"/>
                <w:szCs w:val="24"/>
              </w:rPr>
            </w:pPr>
          </w:p>
        </w:tc>
      </w:tr>
      <w:tr w:rsidR="00AD1A29" w:rsidRPr="00EB4B7A" w14:paraId="5D0FFC31" w14:textId="77777777" w:rsidTr="00EB4B7A">
        <w:tc>
          <w:tcPr>
            <w:tcW w:w="846" w:type="dxa"/>
          </w:tcPr>
          <w:p w14:paraId="383F89F3"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shd w:val="clear" w:color="auto" w:fill="auto"/>
          </w:tcPr>
          <w:p w14:paraId="587332B3" w14:textId="77777777" w:rsidR="00936B11" w:rsidRPr="00936B11" w:rsidRDefault="00936B11" w:rsidP="00936B11">
            <w:pPr>
              <w:spacing w:after="200" w:line="276" w:lineRule="auto"/>
              <w:rPr>
                <w:rFonts w:ascii="Arial" w:hAnsi="Arial" w:cs="Arial"/>
                <w:b/>
                <w:sz w:val="24"/>
                <w:szCs w:val="24"/>
              </w:rPr>
            </w:pPr>
            <w:r w:rsidRPr="00936B11">
              <w:rPr>
                <w:rFonts w:ascii="Arial" w:hAnsi="Arial" w:cs="Arial"/>
                <w:b/>
                <w:sz w:val="24"/>
                <w:szCs w:val="24"/>
              </w:rPr>
              <w:t>Can I furlough staff for a 2</w:t>
            </w:r>
            <w:r w:rsidRPr="00936B11">
              <w:rPr>
                <w:rFonts w:ascii="Arial" w:hAnsi="Arial" w:cs="Arial"/>
                <w:b/>
                <w:sz w:val="24"/>
                <w:szCs w:val="24"/>
                <w:vertAlign w:val="superscript"/>
              </w:rPr>
              <w:t>nd</w:t>
            </w:r>
            <w:r w:rsidRPr="00936B11">
              <w:rPr>
                <w:rFonts w:ascii="Arial" w:hAnsi="Arial" w:cs="Arial"/>
                <w:b/>
                <w:sz w:val="24"/>
                <w:szCs w:val="24"/>
              </w:rPr>
              <w:t xml:space="preserve"> time if a positive trace requires me to close my business?</w:t>
            </w:r>
          </w:p>
          <w:p w14:paraId="16418820" w14:textId="77777777" w:rsidR="00AD1A29" w:rsidRPr="00EB4B7A" w:rsidRDefault="00AD1A29" w:rsidP="00AD1A29">
            <w:pPr>
              <w:rPr>
                <w:rFonts w:ascii="Arial" w:hAnsi="Arial" w:cs="Arial"/>
                <w:b/>
                <w:sz w:val="24"/>
                <w:szCs w:val="24"/>
                <w:lang w:val="en"/>
              </w:rPr>
            </w:pPr>
          </w:p>
        </w:tc>
        <w:tc>
          <w:tcPr>
            <w:tcW w:w="10348" w:type="dxa"/>
            <w:shd w:val="clear" w:color="auto" w:fill="auto"/>
          </w:tcPr>
          <w:p w14:paraId="5CB2EAAD" w14:textId="417CFCFF" w:rsidR="00936B11" w:rsidRPr="00936B11" w:rsidRDefault="00936B11" w:rsidP="00936B11">
            <w:pPr>
              <w:rPr>
                <w:rFonts w:ascii="Arial" w:hAnsi="Arial" w:cs="Arial"/>
                <w:sz w:val="24"/>
                <w:szCs w:val="24"/>
              </w:rPr>
            </w:pPr>
            <w:r w:rsidRPr="00936B11">
              <w:rPr>
                <w:rFonts w:ascii="Arial" w:hAnsi="Arial" w:cs="Arial"/>
                <w:sz w:val="24"/>
                <w:szCs w:val="24"/>
              </w:rPr>
              <w:t xml:space="preserve">Further information can be found at </w:t>
            </w:r>
          </w:p>
          <w:p w14:paraId="7007247E" w14:textId="081701C2" w:rsidR="00AD1A29" w:rsidRPr="00EB4B7A" w:rsidRDefault="003403E4" w:rsidP="00936B11">
            <w:pPr>
              <w:rPr>
                <w:rFonts w:ascii="Arial" w:hAnsi="Arial" w:cs="Arial"/>
                <w:color w:val="000000"/>
              </w:rPr>
            </w:pPr>
            <w:hyperlink r:id="rId30" w:history="1">
              <w:r w:rsidR="00936B11" w:rsidRPr="00936B11">
                <w:rPr>
                  <w:rStyle w:val="Hyperlink"/>
                  <w:rFonts w:ascii="Arial" w:hAnsi="Arial" w:cs="Arial"/>
                  <w:sz w:val="24"/>
                  <w:szCs w:val="24"/>
                </w:rPr>
                <w:t>https://www.gov.uk/guidance/claim-for-wage-costs-through-the-coronavirus-job-retention-scheme</w:t>
              </w:r>
            </w:hyperlink>
            <w:r w:rsidR="00936B11">
              <w:rPr>
                <w:rStyle w:val="Hyperlink"/>
                <w:rFonts w:ascii="Arial" w:hAnsi="Arial" w:cs="Arial"/>
                <w:sz w:val="24"/>
                <w:szCs w:val="24"/>
              </w:rPr>
              <w:t xml:space="preserve"> </w:t>
            </w:r>
            <w:r w:rsidR="00936B11">
              <w:rPr>
                <w:rStyle w:val="Hyperlink"/>
                <w:rFonts w:ascii="Arial" w:hAnsi="Arial" w:cs="Arial"/>
                <w:color w:val="auto"/>
                <w:sz w:val="24"/>
                <w:szCs w:val="24"/>
                <w:u w:val="none"/>
              </w:rPr>
              <w:t xml:space="preserve">and </w:t>
            </w:r>
            <w:hyperlink r:id="rId31" w:history="1">
              <w:r w:rsidR="00936B11" w:rsidRPr="00936B11">
                <w:rPr>
                  <w:rStyle w:val="Hyperlink"/>
                  <w:rFonts w:ascii="Arial" w:hAnsi="Arial" w:cs="Arial"/>
                  <w:sz w:val="24"/>
                  <w:szCs w:val="24"/>
                </w:rPr>
                <w:t>https://www.gov.uk/guidance/guidance-and-support-for-employees-during-coronavirus-covid-19</w:t>
              </w:r>
            </w:hyperlink>
          </w:p>
        </w:tc>
      </w:tr>
      <w:tr w:rsidR="00AD1A29" w:rsidRPr="00EB4B7A" w14:paraId="5EC1A1CB" w14:textId="77777777" w:rsidTr="00EB4B7A">
        <w:tc>
          <w:tcPr>
            <w:tcW w:w="846" w:type="dxa"/>
          </w:tcPr>
          <w:p w14:paraId="36D1EFE2"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shd w:val="clear" w:color="auto" w:fill="auto"/>
          </w:tcPr>
          <w:p w14:paraId="2EEC7690" w14:textId="77777777" w:rsidR="00AD1A29" w:rsidRPr="00EB4B7A" w:rsidRDefault="00AD1A29" w:rsidP="00AD1A29">
            <w:pPr>
              <w:jc w:val="both"/>
              <w:rPr>
                <w:rFonts w:ascii="Arial" w:hAnsi="Arial" w:cs="Arial"/>
                <w:b/>
                <w:color w:val="FF0000"/>
                <w:sz w:val="24"/>
                <w:szCs w:val="24"/>
              </w:rPr>
            </w:pPr>
            <w:r w:rsidRPr="00EB4B7A">
              <w:rPr>
                <w:rFonts w:ascii="Arial" w:hAnsi="Arial" w:cs="Arial"/>
                <w:b/>
                <w:sz w:val="24"/>
                <w:szCs w:val="24"/>
              </w:rPr>
              <w:t>A staff member has been told by their GP that they should have received a shielding letter as they are extremely clinically vulnerable. They do not want to return and take the risk, what should they do?</w:t>
            </w:r>
          </w:p>
        </w:tc>
        <w:tc>
          <w:tcPr>
            <w:tcW w:w="10348" w:type="dxa"/>
            <w:shd w:val="clear" w:color="auto" w:fill="auto"/>
          </w:tcPr>
          <w:p w14:paraId="408D3466" w14:textId="77777777" w:rsidR="00AD1A29" w:rsidRPr="00EB4B7A" w:rsidRDefault="00AD1A29" w:rsidP="00AD1A29">
            <w:pPr>
              <w:rPr>
                <w:rFonts w:ascii="Arial" w:hAnsi="Arial" w:cs="Arial"/>
                <w:sz w:val="24"/>
                <w:szCs w:val="24"/>
              </w:rPr>
            </w:pPr>
            <w:r w:rsidRPr="00EB4B7A">
              <w:rPr>
                <w:rFonts w:ascii="Arial" w:hAnsi="Arial" w:cs="Arial"/>
                <w:sz w:val="24"/>
                <w:szCs w:val="24"/>
              </w:rPr>
              <w:t>Individuals with a medical condition can make the personal decision to shield and should be supported by their employer. There is no cut-off point for being added to the shielding group and  individuals can be added any time by their GP, if they have one of the conditions in the agreed clinical list</w:t>
            </w:r>
          </w:p>
          <w:p w14:paraId="04200ED7" w14:textId="77777777" w:rsidR="00AD1A29" w:rsidRPr="00EB4B7A" w:rsidRDefault="00AD1A29" w:rsidP="00AD1A29">
            <w:pPr>
              <w:rPr>
                <w:rFonts w:ascii="Arial" w:hAnsi="Arial" w:cs="Arial"/>
                <w:sz w:val="24"/>
                <w:szCs w:val="24"/>
              </w:rPr>
            </w:pPr>
          </w:p>
          <w:p w14:paraId="00E0AE1D" w14:textId="25C10F24" w:rsidR="00AD1A29" w:rsidRPr="00EB4B7A" w:rsidRDefault="00AD1A29" w:rsidP="00AD1A29">
            <w:pPr>
              <w:rPr>
                <w:rFonts w:ascii="Arial" w:hAnsi="Arial" w:cs="Arial"/>
                <w:sz w:val="24"/>
                <w:szCs w:val="24"/>
              </w:rPr>
            </w:pPr>
            <w:r w:rsidRPr="00EB4B7A">
              <w:rPr>
                <w:rFonts w:ascii="Arial" w:hAnsi="Arial" w:cs="Arial"/>
                <w:sz w:val="24"/>
                <w:szCs w:val="24"/>
              </w:rPr>
              <w:t>Expert doctors in England have identified specific medical conditions that, based on what we know about the virus so far, place someone at greatest risk of severe illness from COVID-19. If someone is clinically extremely vulnerable, they are strongly advised to follow the guidance on shielding.</w:t>
            </w:r>
          </w:p>
          <w:p w14:paraId="5A7523CE" w14:textId="77777777" w:rsidR="00AD1A29" w:rsidRPr="00EB4B7A" w:rsidRDefault="00AD1A29" w:rsidP="00AD1A29">
            <w:pPr>
              <w:rPr>
                <w:rFonts w:ascii="Arial" w:hAnsi="Arial" w:cs="Arial"/>
                <w:sz w:val="24"/>
                <w:szCs w:val="24"/>
              </w:rPr>
            </w:pPr>
          </w:p>
          <w:p w14:paraId="17E571F7" w14:textId="38506D95" w:rsidR="00AD1A29" w:rsidRPr="00EB4B7A" w:rsidRDefault="003403E4" w:rsidP="00AD1A29">
            <w:pPr>
              <w:rPr>
                <w:rFonts w:ascii="Arial" w:hAnsi="Arial" w:cs="Arial"/>
                <w:sz w:val="24"/>
                <w:szCs w:val="24"/>
              </w:rPr>
            </w:pPr>
            <w:hyperlink r:id="rId32" w:history="1">
              <w:r w:rsidR="00AD1A29" w:rsidRPr="00EB4B7A">
                <w:rPr>
                  <w:rStyle w:val="Hyperlink"/>
                  <w:rFonts w:ascii="Arial" w:hAnsi="Arial" w:cs="Arial"/>
                  <w:sz w:val="24"/>
                  <w:szCs w:val="24"/>
                </w:rPr>
                <w:t>https://www.gov.uk/government/publications/guidance-on-shielding-and-protecting-extremely-vulnerable-persons-from-covid-19/guidance-on-shielding-and-protecting-extremely-vulnerable-persons-from-covid-19</w:t>
              </w:r>
            </w:hyperlink>
            <w:r w:rsidR="00AD1A29" w:rsidRPr="00EB4B7A">
              <w:rPr>
                <w:rFonts w:ascii="Arial" w:hAnsi="Arial" w:cs="Arial"/>
                <w:sz w:val="24"/>
                <w:szCs w:val="24"/>
              </w:rPr>
              <w:t xml:space="preserve"> </w:t>
            </w:r>
          </w:p>
          <w:p w14:paraId="1D6D3F0D" w14:textId="294FBCB3" w:rsidR="00AD1A29" w:rsidRPr="00EB4B7A" w:rsidRDefault="00AD1A29" w:rsidP="00AD1A29">
            <w:pPr>
              <w:rPr>
                <w:rFonts w:ascii="Arial" w:hAnsi="Arial" w:cs="Arial"/>
                <w:sz w:val="24"/>
                <w:szCs w:val="24"/>
              </w:rPr>
            </w:pPr>
            <w:r w:rsidRPr="00EB4B7A">
              <w:rPr>
                <w:rFonts w:ascii="Arial" w:hAnsi="Arial" w:cs="Arial"/>
                <w:sz w:val="24"/>
                <w:szCs w:val="24"/>
              </w:rPr>
              <w:t xml:space="preserve">Shielding is for personal protection. It’s an individual’s choice to decide whether to follow the measures that are advised. This will be a personal decision but staff should be advised to speak to their GP or specialist to discuss this. </w:t>
            </w:r>
          </w:p>
          <w:p w14:paraId="03188562" w14:textId="77777777" w:rsidR="00AD1A29" w:rsidRPr="00EB4B7A" w:rsidRDefault="00AD1A29" w:rsidP="00AD1A29">
            <w:pPr>
              <w:jc w:val="both"/>
              <w:rPr>
                <w:rFonts w:ascii="Arial" w:hAnsi="Arial" w:cs="Arial"/>
                <w:b/>
                <w:color w:val="FF0000"/>
                <w:sz w:val="24"/>
                <w:szCs w:val="24"/>
              </w:rPr>
            </w:pPr>
          </w:p>
        </w:tc>
      </w:tr>
      <w:tr w:rsidR="00AD1A29" w:rsidRPr="00EB4B7A" w14:paraId="5A38A1A6" w14:textId="77777777" w:rsidTr="00BF15E4">
        <w:tc>
          <w:tcPr>
            <w:tcW w:w="846" w:type="dxa"/>
          </w:tcPr>
          <w:p w14:paraId="31C3CC98"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tcPr>
          <w:p w14:paraId="3F8CBBDC" w14:textId="77777777" w:rsidR="00AD1A29" w:rsidRPr="00EB4B7A" w:rsidRDefault="00AD1A29" w:rsidP="00AD1A29">
            <w:pPr>
              <w:jc w:val="both"/>
              <w:rPr>
                <w:rFonts w:ascii="Arial" w:hAnsi="Arial" w:cs="Arial"/>
                <w:b/>
                <w:sz w:val="24"/>
                <w:szCs w:val="24"/>
              </w:rPr>
            </w:pPr>
            <w:r w:rsidRPr="00EB4B7A">
              <w:rPr>
                <w:rFonts w:ascii="Arial" w:hAnsi="Arial" w:cs="Arial"/>
                <w:b/>
                <w:color w:val="000000"/>
                <w:sz w:val="24"/>
                <w:szCs w:val="24"/>
              </w:rPr>
              <w:t>My setting has not been open, so do I need to undertake a deep clean of the building?</w:t>
            </w:r>
          </w:p>
        </w:tc>
        <w:tc>
          <w:tcPr>
            <w:tcW w:w="10348" w:type="dxa"/>
          </w:tcPr>
          <w:p w14:paraId="150FBC31" w14:textId="77777777" w:rsidR="00AD1A29" w:rsidRPr="00EB4B7A" w:rsidRDefault="00AD1A29" w:rsidP="00AD1A29">
            <w:pPr>
              <w:rPr>
                <w:rFonts w:ascii="Arial" w:hAnsi="Arial" w:cs="Arial"/>
                <w:color w:val="000000"/>
                <w:sz w:val="24"/>
                <w:szCs w:val="24"/>
              </w:rPr>
            </w:pPr>
            <w:r w:rsidRPr="00EB4B7A">
              <w:rPr>
                <w:rFonts w:ascii="Arial" w:hAnsi="Arial" w:cs="Arial"/>
                <w:color w:val="000000"/>
                <w:sz w:val="24"/>
                <w:szCs w:val="24"/>
              </w:rPr>
              <w:t>If nobody has been in the building there has been no contact from contaminated persons, therefore there is no need for a deep clean. The deep clean can be undertaken during the normal deep clean periods of the summer holidays. However, settings will need to ensure cleaners undertake a general clean of the building wiping down surfaces and cleaning floors etc before opening.</w:t>
            </w:r>
          </w:p>
          <w:p w14:paraId="26242A7F" w14:textId="77777777" w:rsidR="00AD1A29" w:rsidRPr="00EB4B7A" w:rsidRDefault="00AD1A29" w:rsidP="00AD1A29">
            <w:pPr>
              <w:rPr>
                <w:rFonts w:ascii="Arial" w:hAnsi="Arial" w:cs="Arial"/>
                <w:sz w:val="24"/>
                <w:szCs w:val="24"/>
              </w:rPr>
            </w:pPr>
            <w:r w:rsidRPr="00EB4B7A">
              <w:rPr>
                <w:rFonts w:ascii="Arial" w:hAnsi="Arial" w:cs="Arial"/>
                <w:color w:val="000000"/>
                <w:sz w:val="24"/>
                <w:szCs w:val="24"/>
              </w:rPr>
              <w:lastRenderedPageBreak/>
              <w:t xml:space="preserve">Please see further government guidance on cleaning non-healthcare settings </w:t>
            </w:r>
            <w:hyperlink r:id="rId33" w:history="1">
              <w:r w:rsidRPr="00EB4B7A">
                <w:rPr>
                  <w:rStyle w:val="Hyperlink"/>
                  <w:rFonts w:ascii="Arial" w:hAnsi="Arial" w:cs="Arial"/>
                  <w:sz w:val="24"/>
                  <w:szCs w:val="24"/>
                </w:rPr>
                <w:t>https://www.gov.uk/government/publications/covid-19-decontamination-in-non-healthcare-settings/covid-19-decontamination-in-non-healthcare-settings</w:t>
              </w:r>
            </w:hyperlink>
            <w:r w:rsidRPr="00EB4B7A">
              <w:rPr>
                <w:rFonts w:ascii="Arial" w:hAnsi="Arial" w:cs="Arial"/>
                <w:sz w:val="24"/>
                <w:szCs w:val="24"/>
              </w:rPr>
              <w:t xml:space="preserve"> </w:t>
            </w:r>
          </w:p>
          <w:p w14:paraId="17B37267" w14:textId="0A6A2BEF" w:rsidR="00AD1A29" w:rsidRPr="00EB4B7A" w:rsidRDefault="00AD1A29" w:rsidP="00AD1A29">
            <w:pPr>
              <w:rPr>
                <w:rFonts w:ascii="Arial" w:hAnsi="Arial" w:cs="Arial"/>
                <w:sz w:val="24"/>
                <w:szCs w:val="24"/>
              </w:rPr>
            </w:pPr>
          </w:p>
        </w:tc>
      </w:tr>
      <w:tr w:rsidR="00AD1A29" w:rsidRPr="00EB4B7A" w14:paraId="5F002916" w14:textId="77777777" w:rsidTr="00EB4B7A">
        <w:tc>
          <w:tcPr>
            <w:tcW w:w="846" w:type="dxa"/>
            <w:shd w:val="clear" w:color="auto" w:fill="auto"/>
          </w:tcPr>
          <w:p w14:paraId="0B8482E5"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shd w:val="clear" w:color="auto" w:fill="auto"/>
          </w:tcPr>
          <w:p w14:paraId="759E3E70" w14:textId="0B403A5D" w:rsidR="00AD1A29" w:rsidRPr="00EB4B7A" w:rsidRDefault="00AD1A29" w:rsidP="00AD1A29">
            <w:pPr>
              <w:rPr>
                <w:rFonts w:ascii="Arial" w:hAnsi="Arial" w:cs="Arial"/>
                <w:b/>
                <w:sz w:val="24"/>
                <w:szCs w:val="24"/>
              </w:rPr>
            </w:pPr>
            <w:r w:rsidRPr="00EB4B7A">
              <w:rPr>
                <w:rFonts w:ascii="Arial" w:hAnsi="Arial" w:cs="Arial"/>
                <w:b/>
                <w:sz w:val="24"/>
                <w:szCs w:val="24"/>
              </w:rPr>
              <w:t xml:space="preserve">Should </w:t>
            </w:r>
            <w:r w:rsidR="00936B11">
              <w:rPr>
                <w:rFonts w:ascii="Arial" w:hAnsi="Arial" w:cs="Arial"/>
                <w:b/>
                <w:sz w:val="24"/>
                <w:szCs w:val="24"/>
              </w:rPr>
              <w:t xml:space="preserve">I </w:t>
            </w:r>
            <w:r w:rsidRPr="00EB4B7A">
              <w:rPr>
                <w:rFonts w:ascii="Arial" w:hAnsi="Arial" w:cs="Arial"/>
                <w:b/>
                <w:sz w:val="24"/>
                <w:szCs w:val="24"/>
              </w:rPr>
              <w:t>double bag all waste to reduce the risk of transmission?</w:t>
            </w:r>
          </w:p>
          <w:p w14:paraId="52CE582E" w14:textId="77777777" w:rsidR="00AD1A29" w:rsidRPr="00EB4B7A" w:rsidRDefault="00AD1A29" w:rsidP="00AD1A29">
            <w:pPr>
              <w:jc w:val="both"/>
              <w:rPr>
                <w:rFonts w:ascii="Arial" w:hAnsi="Arial" w:cs="Arial"/>
                <w:b/>
                <w:color w:val="000000"/>
                <w:sz w:val="24"/>
                <w:szCs w:val="24"/>
              </w:rPr>
            </w:pPr>
          </w:p>
        </w:tc>
        <w:tc>
          <w:tcPr>
            <w:tcW w:w="10348" w:type="dxa"/>
            <w:shd w:val="clear" w:color="auto" w:fill="auto"/>
          </w:tcPr>
          <w:p w14:paraId="5119C28A" w14:textId="4F402338" w:rsidR="00AD1A29" w:rsidRPr="00EB4B7A" w:rsidRDefault="00AD1A29" w:rsidP="00AD1A29">
            <w:pPr>
              <w:rPr>
                <w:rFonts w:ascii="Arial" w:hAnsi="Arial" w:cs="Arial"/>
                <w:color w:val="000000"/>
                <w:sz w:val="24"/>
                <w:szCs w:val="24"/>
              </w:rPr>
            </w:pPr>
            <w:r w:rsidRPr="00EB4B7A">
              <w:rPr>
                <w:rFonts w:ascii="Arial" w:hAnsi="Arial" w:cs="Arial"/>
                <w:sz w:val="24"/>
                <w:szCs w:val="24"/>
              </w:rPr>
              <w:t xml:space="preserve">Double bagging waste is only necessary </w:t>
            </w:r>
            <w:r w:rsidRPr="00EB4B7A">
              <w:rPr>
                <w:rFonts w:ascii="Arial" w:hAnsi="Arial" w:cs="Arial"/>
                <w:color w:val="000000"/>
                <w:sz w:val="24"/>
                <w:szCs w:val="24"/>
              </w:rPr>
              <w:t xml:space="preserve">when disposing of waste produced from someone who is symptomatic in the </w:t>
            </w:r>
            <w:r w:rsidR="00936B11">
              <w:rPr>
                <w:rFonts w:ascii="Arial" w:hAnsi="Arial" w:cs="Arial"/>
                <w:color w:val="000000"/>
                <w:sz w:val="24"/>
                <w:szCs w:val="24"/>
              </w:rPr>
              <w:t>premises</w:t>
            </w:r>
            <w:r w:rsidRPr="00EB4B7A">
              <w:rPr>
                <w:rFonts w:ascii="Arial" w:hAnsi="Arial" w:cs="Arial"/>
                <w:color w:val="000000"/>
                <w:sz w:val="24"/>
                <w:szCs w:val="24"/>
              </w:rPr>
              <w:t>.</w:t>
            </w:r>
          </w:p>
          <w:p w14:paraId="6448FC33" w14:textId="77777777" w:rsidR="00AD1A29" w:rsidRPr="00EB4B7A" w:rsidRDefault="00AD1A29" w:rsidP="00AD1A29">
            <w:pPr>
              <w:rPr>
                <w:rFonts w:ascii="Arial" w:hAnsi="Arial" w:cs="Arial"/>
                <w:color w:val="000000"/>
                <w:sz w:val="24"/>
                <w:szCs w:val="24"/>
              </w:rPr>
            </w:pPr>
          </w:p>
        </w:tc>
      </w:tr>
      <w:tr w:rsidR="00AD1A29" w:rsidRPr="00EB4B7A" w14:paraId="1BE184BB" w14:textId="77777777" w:rsidTr="00BF15E4">
        <w:tc>
          <w:tcPr>
            <w:tcW w:w="846" w:type="dxa"/>
          </w:tcPr>
          <w:p w14:paraId="243514CC"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tcPr>
          <w:p w14:paraId="236BADDA" w14:textId="77777777" w:rsidR="00AD1A29" w:rsidRPr="00EB4B7A" w:rsidRDefault="00AD1A29" w:rsidP="00AD1A29">
            <w:pPr>
              <w:jc w:val="both"/>
              <w:rPr>
                <w:rFonts w:ascii="Arial" w:hAnsi="Arial" w:cs="Arial"/>
                <w:b/>
                <w:sz w:val="24"/>
                <w:szCs w:val="24"/>
              </w:rPr>
            </w:pPr>
            <w:r w:rsidRPr="00EB4B7A">
              <w:rPr>
                <w:rFonts w:ascii="Arial" w:hAnsi="Arial" w:cs="Arial"/>
                <w:b/>
                <w:color w:val="000000"/>
                <w:sz w:val="24"/>
                <w:szCs w:val="24"/>
              </w:rPr>
              <w:t>Will I have to treat my water system in case of Legionella growth before I open?</w:t>
            </w:r>
          </w:p>
        </w:tc>
        <w:tc>
          <w:tcPr>
            <w:tcW w:w="10348" w:type="dxa"/>
          </w:tcPr>
          <w:p w14:paraId="07F0CFCF" w14:textId="77777777" w:rsidR="00AD1A29" w:rsidRPr="000325E7" w:rsidRDefault="00AD1A29" w:rsidP="000325E7">
            <w:pPr>
              <w:rPr>
                <w:rFonts w:ascii="Arial" w:hAnsi="Arial" w:cs="Arial"/>
                <w:color w:val="000000"/>
                <w:sz w:val="24"/>
                <w:szCs w:val="24"/>
              </w:rPr>
            </w:pPr>
            <w:r w:rsidRPr="000325E7">
              <w:rPr>
                <w:rFonts w:ascii="Arial" w:hAnsi="Arial" w:cs="Arial"/>
                <w:color w:val="000000"/>
                <w:sz w:val="24"/>
                <w:szCs w:val="24"/>
              </w:rPr>
              <w:t xml:space="preserve">If the building has been closed and the water has not been circulated by running the taps for a period of time, twice a week, then it will very likely have a culture growth within the system and will require testing and potentially chlorinating. </w:t>
            </w:r>
          </w:p>
          <w:p w14:paraId="6E4C515C" w14:textId="77777777" w:rsidR="000325E7" w:rsidRPr="000325E7" w:rsidRDefault="000325E7" w:rsidP="000325E7">
            <w:pPr>
              <w:rPr>
                <w:rFonts w:ascii="Arial" w:hAnsi="Arial" w:cs="Arial"/>
                <w:color w:val="000000"/>
                <w:sz w:val="24"/>
                <w:szCs w:val="24"/>
              </w:rPr>
            </w:pPr>
          </w:p>
          <w:p w14:paraId="74F95291" w14:textId="5538E860" w:rsidR="000325E7" w:rsidRPr="000325E7" w:rsidRDefault="000325E7" w:rsidP="000325E7">
            <w:pPr>
              <w:rPr>
                <w:rFonts w:ascii="Arial" w:hAnsi="Arial" w:cs="Arial"/>
                <w:sz w:val="24"/>
                <w:szCs w:val="24"/>
              </w:rPr>
            </w:pPr>
            <w:r w:rsidRPr="000325E7">
              <w:rPr>
                <w:rFonts w:ascii="Arial" w:hAnsi="Arial" w:cs="Arial"/>
                <w:color w:val="000000"/>
                <w:sz w:val="24"/>
                <w:szCs w:val="24"/>
              </w:rPr>
              <w:t xml:space="preserve">The Health and Safety Executive have produced advice about the control of legionella which can be found at </w:t>
            </w:r>
            <w:hyperlink r:id="rId34" w:history="1">
              <w:r w:rsidRPr="000325E7">
                <w:rPr>
                  <w:rFonts w:ascii="Arial" w:hAnsi="Arial" w:cs="Arial"/>
                  <w:color w:val="0000FF"/>
                  <w:sz w:val="24"/>
                  <w:szCs w:val="24"/>
                  <w:u w:val="single"/>
                </w:rPr>
                <w:t>https://www.hse.gov.uk/coronavirus/legionella-risks-during-coronavirus-outbreak.htm</w:t>
              </w:r>
            </w:hyperlink>
          </w:p>
        </w:tc>
      </w:tr>
      <w:tr w:rsidR="00AD1A29" w:rsidRPr="00EB4B7A" w14:paraId="3A92F2DB" w14:textId="77777777" w:rsidTr="00BF15E4">
        <w:tc>
          <w:tcPr>
            <w:tcW w:w="846" w:type="dxa"/>
          </w:tcPr>
          <w:p w14:paraId="35ADBDBF" w14:textId="6D679A03"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tcPr>
          <w:p w14:paraId="505C5065" w14:textId="31C783CE" w:rsidR="00936B11" w:rsidRPr="00936B11" w:rsidRDefault="00936B11" w:rsidP="00936B11">
            <w:pPr>
              <w:spacing w:after="200" w:line="276" w:lineRule="auto"/>
              <w:rPr>
                <w:rFonts w:ascii="Arial" w:hAnsi="Arial" w:cs="Arial"/>
                <w:b/>
                <w:sz w:val="24"/>
                <w:szCs w:val="24"/>
              </w:rPr>
            </w:pPr>
            <w:r w:rsidRPr="00936B11">
              <w:rPr>
                <w:rFonts w:ascii="Arial" w:hAnsi="Arial" w:cs="Arial"/>
                <w:b/>
                <w:sz w:val="24"/>
                <w:szCs w:val="24"/>
              </w:rPr>
              <w:t xml:space="preserve">What further information is available to support </w:t>
            </w:r>
            <w:r w:rsidR="00D21C98">
              <w:rPr>
                <w:rFonts w:ascii="Arial" w:hAnsi="Arial" w:cs="Arial"/>
                <w:b/>
                <w:sz w:val="24"/>
                <w:szCs w:val="24"/>
              </w:rPr>
              <w:t>b</w:t>
            </w:r>
            <w:r w:rsidRPr="00936B11">
              <w:rPr>
                <w:rFonts w:ascii="Arial" w:hAnsi="Arial" w:cs="Arial"/>
                <w:b/>
                <w:sz w:val="24"/>
                <w:szCs w:val="24"/>
              </w:rPr>
              <w:t>usiness</w:t>
            </w:r>
            <w:r w:rsidR="00D21C98">
              <w:rPr>
                <w:rFonts w:ascii="Arial" w:hAnsi="Arial" w:cs="Arial"/>
                <w:b/>
                <w:sz w:val="24"/>
                <w:szCs w:val="24"/>
              </w:rPr>
              <w:t>es</w:t>
            </w:r>
            <w:r w:rsidRPr="00936B11">
              <w:rPr>
                <w:rFonts w:ascii="Arial" w:hAnsi="Arial" w:cs="Arial"/>
                <w:b/>
                <w:sz w:val="24"/>
                <w:szCs w:val="24"/>
              </w:rPr>
              <w:t xml:space="preserve"> during the pandemic</w:t>
            </w:r>
            <w:r>
              <w:rPr>
                <w:rFonts w:ascii="Arial" w:hAnsi="Arial" w:cs="Arial"/>
                <w:b/>
                <w:sz w:val="24"/>
                <w:szCs w:val="24"/>
              </w:rPr>
              <w:t>?</w:t>
            </w:r>
          </w:p>
          <w:p w14:paraId="65550A9F" w14:textId="49D8963F" w:rsidR="00AD1A29" w:rsidRPr="00EB4B7A" w:rsidRDefault="00AD1A29" w:rsidP="00AD1A29">
            <w:pPr>
              <w:jc w:val="both"/>
              <w:rPr>
                <w:rFonts w:ascii="Arial" w:hAnsi="Arial" w:cs="Arial"/>
                <w:b/>
                <w:sz w:val="24"/>
                <w:szCs w:val="24"/>
              </w:rPr>
            </w:pPr>
          </w:p>
        </w:tc>
        <w:tc>
          <w:tcPr>
            <w:tcW w:w="10348" w:type="dxa"/>
          </w:tcPr>
          <w:p w14:paraId="7475D066" w14:textId="3A636941" w:rsidR="00AD1A29" w:rsidRPr="000325E7" w:rsidRDefault="00936B11" w:rsidP="00AD1A29">
            <w:pPr>
              <w:rPr>
                <w:rFonts w:ascii="Arial" w:hAnsi="Arial" w:cs="Arial"/>
                <w:sz w:val="24"/>
                <w:szCs w:val="24"/>
              </w:rPr>
            </w:pPr>
            <w:r w:rsidRPr="000325E7">
              <w:rPr>
                <w:rFonts w:ascii="Arial" w:hAnsi="Arial" w:cs="Arial"/>
                <w:sz w:val="24"/>
                <w:szCs w:val="24"/>
              </w:rPr>
              <w:t xml:space="preserve">This can be found at </w:t>
            </w:r>
          </w:p>
          <w:p w14:paraId="12C9B350" w14:textId="77777777" w:rsidR="00936B11" w:rsidRPr="000325E7" w:rsidRDefault="00936B11" w:rsidP="00AD1A29">
            <w:pPr>
              <w:rPr>
                <w:rFonts w:ascii="Arial" w:hAnsi="Arial" w:cs="Arial"/>
                <w:sz w:val="24"/>
                <w:szCs w:val="24"/>
              </w:rPr>
            </w:pPr>
          </w:p>
          <w:p w14:paraId="66C8D642" w14:textId="5594EBAB" w:rsidR="00936B11" w:rsidRPr="000325E7" w:rsidRDefault="003403E4" w:rsidP="00936B11">
            <w:pPr>
              <w:rPr>
                <w:rFonts w:ascii="Arial" w:hAnsi="Arial" w:cs="Arial"/>
                <w:color w:val="0000FF"/>
                <w:sz w:val="24"/>
                <w:szCs w:val="24"/>
                <w:u w:val="single"/>
              </w:rPr>
            </w:pPr>
            <w:hyperlink r:id="rId35" w:history="1">
              <w:r w:rsidR="00936B11" w:rsidRPr="000325E7">
                <w:rPr>
                  <w:rFonts w:ascii="Arial" w:hAnsi="Arial" w:cs="Arial"/>
                  <w:color w:val="0000FF"/>
                  <w:sz w:val="24"/>
                  <w:szCs w:val="24"/>
                  <w:u w:val="single"/>
                </w:rPr>
                <w:t>https://www.gov.uk/coronavirus/business-support</w:t>
              </w:r>
            </w:hyperlink>
          </w:p>
          <w:p w14:paraId="4D21E519" w14:textId="77777777" w:rsidR="00936B11" w:rsidRPr="000325E7" w:rsidRDefault="00936B11" w:rsidP="00936B11">
            <w:pPr>
              <w:rPr>
                <w:rFonts w:ascii="Arial" w:hAnsi="Arial" w:cs="Arial"/>
                <w:color w:val="0000FF"/>
                <w:sz w:val="24"/>
                <w:szCs w:val="24"/>
                <w:u w:val="single"/>
              </w:rPr>
            </w:pPr>
          </w:p>
          <w:p w14:paraId="41D08FE6" w14:textId="285ED217" w:rsidR="00936B11" w:rsidRPr="000325E7" w:rsidRDefault="003403E4" w:rsidP="00936B11">
            <w:pPr>
              <w:rPr>
                <w:rFonts w:ascii="Arial" w:hAnsi="Arial" w:cs="Arial"/>
                <w:color w:val="0000FF"/>
                <w:sz w:val="24"/>
                <w:szCs w:val="24"/>
                <w:u w:val="single"/>
              </w:rPr>
            </w:pPr>
            <w:hyperlink r:id="rId36" w:history="1">
              <w:r w:rsidR="00936B11" w:rsidRPr="000325E7">
                <w:rPr>
                  <w:rFonts w:ascii="Arial" w:hAnsi="Arial" w:cs="Arial"/>
                  <w:color w:val="0000FF"/>
                  <w:sz w:val="24"/>
                  <w:szCs w:val="24"/>
                  <w:u w:val="single"/>
                </w:rPr>
                <w:t>https://www.bitc.org.uk/business-emergency-resilience-group/</w:t>
              </w:r>
            </w:hyperlink>
          </w:p>
          <w:p w14:paraId="58AE864F" w14:textId="77777777" w:rsidR="00936B11" w:rsidRPr="000325E7" w:rsidRDefault="00936B11" w:rsidP="00936B11">
            <w:pPr>
              <w:rPr>
                <w:rFonts w:ascii="Arial" w:hAnsi="Arial" w:cs="Arial"/>
                <w:sz w:val="24"/>
                <w:szCs w:val="24"/>
              </w:rPr>
            </w:pPr>
          </w:p>
          <w:p w14:paraId="792D2FEF" w14:textId="77777777" w:rsidR="00936B11" w:rsidRPr="000325E7" w:rsidRDefault="003403E4" w:rsidP="00936B11">
            <w:pPr>
              <w:rPr>
                <w:rFonts w:ascii="Arial" w:hAnsi="Arial" w:cs="Arial"/>
                <w:sz w:val="24"/>
                <w:szCs w:val="24"/>
              </w:rPr>
            </w:pPr>
            <w:hyperlink r:id="rId37" w:history="1">
              <w:r w:rsidR="00936B11" w:rsidRPr="000325E7">
                <w:rPr>
                  <w:rStyle w:val="Hyperlink"/>
                  <w:rFonts w:ascii="Arial" w:hAnsi="Arial" w:cs="Arial"/>
                  <w:sz w:val="24"/>
                  <w:szCs w:val="24"/>
                </w:rPr>
                <w:t>https://www.gov.uk/guidance/help-and-support-if-your-business-is-affected-by-coronavirus-covid-19?utm_source=3c760223-0ff3-4ad9-9444-ec730531dfa9&amp;utm_medium=email&amp;utm_campaign=govuk-notifications&amp;utm_content=daily</w:t>
              </w:r>
            </w:hyperlink>
          </w:p>
          <w:p w14:paraId="0A85657C" w14:textId="0D2C383A" w:rsidR="00936B11" w:rsidRPr="000325E7" w:rsidRDefault="00936B11" w:rsidP="00AD1A29">
            <w:pPr>
              <w:rPr>
                <w:rFonts w:ascii="Arial" w:hAnsi="Arial" w:cs="Arial"/>
                <w:sz w:val="24"/>
                <w:szCs w:val="24"/>
              </w:rPr>
            </w:pPr>
          </w:p>
        </w:tc>
      </w:tr>
      <w:tr w:rsidR="00AD1A29" w:rsidRPr="005D679D" w14:paraId="1C6CE759" w14:textId="77777777" w:rsidTr="00BF15E4">
        <w:tc>
          <w:tcPr>
            <w:tcW w:w="846" w:type="dxa"/>
          </w:tcPr>
          <w:p w14:paraId="4F77C17D"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tcPr>
          <w:p w14:paraId="4046AA29" w14:textId="77777777" w:rsidR="00AD1A29" w:rsidRPr="00EB4B7A" w:rsidRDefault="00AD1A29" w:rsidP="00AD1A29">
            <w:pPr>
              <w:rPr>
                <w:rFonts w:ascii="Arial" w:hAnsi="Arial" w:cs="Arial"/>
                <w:b/>
                <w:sz w:val="24"/>
                <w:szCs w:val="24"/>
                <w:lang w:val="en"/>
              </w:rPr>
            </w:pPr>
            <w:r w:rsidRPr="00EB4B7A">
              <w:rPr>
                <w:rFonts w:ascii="Arial" w:hAnsi="Arial" w:cs="Arial"/>
                <w:b/>
                <w:sz w:val="24"/>
                <w:szCs w:val="24"/>
                <w:lang w:val="en"/>
              </w:rPr>
              <w:t>If I have any further questions, who do I ask?</w:t>
            </w:r>
          </w:p>
        </w:tc>
        <w:tc>
          <w:tcPr>
            <w:tcW w:w="10348" w:type="dxa"/>
          </w:tcPr>
          <w:p w14:paraId="17CFDD63" w14:textId="00A67299" w:rsidR="00AD1A29" w:rsidRPr="005D679D" w:rsidRDefault="00AD1A29" w:rsidP="00936B11">
            <w:pPr>
              <w:rPr>
                <w:rFonts w:ascii="Arial" w:hAnsi="Arial" w:cs="Arial"/>
                <w:sz w:val="24"/>
                <w:szCs w:val="24"/>
              </w:rPr>
            </w:pPr>
            <w:r w:rsidRPr="00EB4B7A">
              <w:rPr>
                <w:rFonts w:ascii="Arial" w:hAnsi="Arial" w:cs="Arial"/>
                <w:sz w:val="24"/>
                <w:szCs w:val="24"/>
              </w:rPr>
              <w:t xml:space="preserve">If you have any further questions, please send them to </w:t>
            </w:r>
            <w:hyperlink r:id="rId38" w:history="1">
              <w:r w:rsidR="007014F3" w:rsidRPr="005A2F09">
                <w:rPr>
                  <w:rStyle w:val="Hyperlink"/>
                  <w:rFonts w:ascii="Arial" w:hAnsi="Arial" w:cs="Arial"/>
                  <w:sz w:val="24"/>
                  <w:szCs w:val="24"/>
                </w:rPr>
                <w:t>Food.DUE@dudley.gov.uk</w:t>
              </w:r>
            </w:hyperlink>
            <w:r w:rsidR="007014F3">
              <w:rPr>
                <w:rFonts w:ascii="Arial" w:hAnsi="Arial" w:cs="Arial"/>
                <w:sz w:val="24"/>
                <w:szCs w:val="24"/>
              </w:rPr>
              <w:t xml:space="preserve"> </w:t>
            </w:r>
          </w:p>
        </w:tc>
      </w:tr>
    </w:tbl>
    <w:p w14:paraId="18F406A5" w14:textId="77777777" w:rsidR="00BF15E4" w:rsidRPr="005D679D" w:rsidRDefault="00BF15E4" w:rsidP="00EB4B7A">
      <w:pPr>
        <w:rPr>
          <w:rFonts w:ascii="Arial" w:hAnsi="Arial" w:cs="Arial"/>
          <w:sz w:val="24"/>
          <w:szCs w:val="24"/>
        </w:rPr>
      </w:pPr>
    </w:p>
    <w:p w14:paraId="64AF9C17" w14:textId="77777777" w:rsidR="00BF15E4" w:rsidRPr="005D679D" w:rsidRDefault="00BF15E4" w:rsidP="00EB4B7A">
      <w:pPr>
        <w:rPr>
          <w:rFonts w:ascii="Arial" w:hAnsi="Arial" w:cs="Arial"/>
          <w:sz w:val="24"/>
          <w:szCs w:val="24"/>
        </w:rPr>
      </w:pPr>
    </w:p>
    <w:p w14:paraId="40040861" w14:textId="77777777" w:rsidR="00BF15E4" w:rsidRPr="005D679D" w:rsidRDefault="00BF15E4" w:rsidP="00EB4B7A">
      <w:pPr>
        <w:rPr>
          <w:rFonts w:ascii="Arial" w:hAnsi="Arial" w:cs="Arial"/>
          <w:sz w:val="24"/>
          <w:szCs w:val="24"/>
        </w:rPr>
      </w:pPr>
    </w:p>
    <w:p w14:paraId="75C24BE6" w14:textId="77777777" w:rsidR="00BF15E4" w:rsidRPr="005D679D" w:rsidRDefault="00BF15E4" w:rsidP="00EB4B7A">
      <w:pPr>
        <w:rPr>
          <w:rFonts w:ascii="Arial" w:hAnsi="Arial" w:cs="Arial"/>
          <w:sz w:val="24"/>
          <w:szCs w:val="24"/>
        </w:rPr>
      </w:pPr>
    </w:p>
    <w:p w14:paraId="39E6AE84" w14:textId="77777777" w:rsidR="00BF15E4" w:rsidRPr="005D679D" w:rsidRDefault="00BF15E4" w:rsidP="00EB4B7A">
      <w:pPr>
        <w:rPr>
          <w:rFonts w:ascii="Arial" w:hAnsi="Arial" w:cs="Arial"/>
          <w:sz w:val="24"/>
          <w:szCs w:val="24"/>
        </w:rPr>
      </w:pPr>
    </w:p>
    <w:p w14:paraId="61C1D073" w14:textId="77777777" w:rsidR="00C220EF" w:rsidRPr="005D679D" w:rsidRDefault="003403E4" w:rsidP="00EB4B7A">
      <w:pPr>
        <w:rPr>
          <w:rFonts w:ascii="Arial" w:hAnsi="Arial" w:cs="Arial"/>
          <w:sz w:val="24"/>
          <w:szCs w:val="24"/>
        </w:rPr>
      </w:pPr>
    </w:p>
    <w:sectPr w:rsidR="00C220EF" w:rsidRPr="005D679D" w:rsidSect="004E4FA1">
      <w:headerReference w:type="default" r:id="rId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469F6" w14:textId="77777777" w:rsidR="003403E4" w:rsidRDefault="003403E4" w:rsidP="001878C8">
      <w:pPr>
        <w:spacing w:after="0" w:line="240" w:lineRule="auto"/>
      </w:pPr>
      <w:r>
        <w:separator/>
      </w:r>
    </w:p>
  </w:endnote>
  <w:endnote w:type="continuationSeparator" w:id="0">
    <w:p w14:paraId="4A6CC075" w14:textId="77777777" w:rsidR="003403E4" w:rsidRDefault="003403E4" w:rsidP="0018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0317D" w14:textId="77777777" w:rsidR="003403E4" w:rsidRDefault="003403E4" w:rsidP="001878C8">
      <w:pPr>
        <w:spacing w:after="0" w:line="240" w:lineRule="auto"/>
      </w:pPr>
      <w:r>
        <w:separator/>
      </w:r>
    </w:p>
  </w:footnote>
  <w:footnote w:type="continuationSeparator" w:id="0">
    <w:p w14:paraId="3071CA18" w14:textId="77777777" w:rsidR="003403E4" w:rsidRDefault="003403E4" w:rsidP="00187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F089" w14:textId="77777777" w:rsidR="001878C8" w:rsidRDefault="00F43B77">
    <w:pPr>
      <w:pStyle w:val="Header"/>
    </w:pPr>
    <w:r>
      <w:rPr>
        <w:noProof/>
        <w:lang w:eastAsia="en-GB"/>
      </w:rPr>
      <w:drawing>
        <wp:anchor distT="0" distB="0" distL="114300" distR="114300" simplePos="0" relativeHeight="251659264" behindDoc="1" locked="0" layoutInCell="1" allowOverlap="1" wp14:anchorId="7475A4C1" wp14:editId="603E644A">
          <wp:simplePos x="0" y="0"/>
          <wp:positionH relativeFrom="column">
            <wp:posOffset>7820025</wp:posOffset>
          </wp:positionH>
          <wp:positionV relativeFrom="paragraph">
            <wp:posOffset>-114935</wp:posOffset>
          </wp:positionV>
          <wp:extent cx="1605138" cy="866775"/>
          <wp:effectExtent l="0" t="0" r="0" b="0"/>
          <wp:wrapTight wrapText="bothSides">
            <wp:wrapPolygon edited="0">
              <wp:start x="0" y="0"/>
              <wp:lineTo x="0" y="20888"/>
              <wp:lineTo x="21284" y="20888"/>
              <wp:lineTo x="212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138" cy="866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C90"/>
    <w:multiLevelType w:val="multilevel"/>
    <w:tmpl w:val="D3EA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6CBC"/>
    <w:multiLevelType w:val="multilevel"/>
    <w:tmpl w:val="92A2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54B26"/>
    <w:multiLevelType w:val="hybridMultilevel"/>
    <w:tmpl w:val="84649542"/>
    <w:lvl w:ilvl="0" w:tplc="05C471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5A12"/>
    <w:multiLevelType w:val="hybridMultilevel"/>
    <w:tmpl w:val="DCC0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73A60"/>
    <w:multiLevelType w:val="hybridMultilevel"/>
    <w:tmpl w:val="33A6A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571BA"/>
    <w:multiLevelType w:val="hybridMultilevel"/>
    <w:tmpl w:val="780606A0"/>
    <w:lvl w:ilvl="0" w:tplc="135608DE">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207850DE"/>
    <w:multiLevelType w:val="multilevel"/>
    <w:tmpl w:val="51D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A16A53"/>
    <w:multiLevelType w:val="hybridMultilevel"/>
    <w:tmpl w:val="0FCA3B0C"/>
    <w:lvl w:ilvl="0" w:tplc="8AA2F44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4438C6"/>
    <w:multiLevelType w:val="hybridMultilevel"/>
    <w:tmpl w:val="9198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24B8F"/>
    <w:multiLevelType w:val="hybridMultilevel"/>
    <w:tmpl w:val="0890C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833B1"/>
    <w:multiLevelType w:val="multilevel"/>
    <w:tmpl w:val="85BE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2B4B32"/>
    <w:multiLevelType w:val="hybridMultilevel"/>
    <w:tmpl w:val="083650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46C2D"/>
    <w:multiLevelType w:val="hybridMultilevel"/>
    <w:tmpl w:val="9026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73597"/>
    <w:multiLevelType w:val="hybridMultilevel"/>
    <w:tmpl w:val="DCC0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705F0D"/>
    <w:multiLevelType w:val="multilevel"/>
    <w:tmpl w:val="108AF97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5614B8"/>
    <w:multiLevelType w:val="hybridMultilevel"/>
    <w:tmpl w:val="FE1A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649D4"/>
    <w:multiLevelType w:val="multilevel"/>
    <w:tmpl w:val="30EE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1"/>
  </w:num>
  <w:num w:numId="5">
    <w:abstractNumId w:val="14"/>
  </w:num>
  <w:num w:numId="6">
    <w:abstractNumId w:val="6"/>
  </w:num>
  <w:num w:numId="7">
    <w:abstractNumId w:val="16"/>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2"/>
  </w:num>
  <w:num w:numId="13">
    <w:abstractNumId w:val="15"/>
  </w:num>
  <w:num w:numId="14">
    <w:abstractNumId w:val="3"/>
  </w:num>
  <w:num w:numId="15">
    <w:abstractNumId w:val="13"/>
  </w:num>
  <w:num w:numId="16">
    <w:abstractNumId w:val="8"/>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E4"/>
    <w:rsid w:val="00020FB8"/>
    <w:rsid w:val="000325E7"/>
    <w:rsid w:val="00037290"/>
    <w:rsid w:val="00057F20"/>
    <w:rsid w:val="000877ED"/>
    <w:rsid w:val="000A0FEB"/>
    <w:rsid w:val="000D5F8A"/>
    <w:rsid w:val="000E386E"/>
    <w:rsid w:val="00100E8E"/>
    <w:rsid w:val="0010291E"/>
    <w:rsid w:val="00106BA4"/>
    <w:rsid w:val="00111C33"/>
    <w:rsid w:val="00133C82"/>
    <w:rsid w:val="00173957"/>
    <w:rsid w:val="001878C8"/>
    <w:rsid w:val="00190C6D"/>
    <w:rsid w:val="001C70B6"/>
    <w:rsid w:val="001F6C2A"/>
    <w:rsid w:val="002053A7"/>
    <w:rsid w:val="00212485"/>
    <w:rsid w:val="00245D58"/>
    <w:rsid w:val="00261153"/>
    <w:rsid w:val="002773A4"/>
    <w:rsid w:val="002B4694"/>
    <w:rsid w:val="0030664E"/>
    <w:rsid w:val="0031460A"/>
    <w:rsid w:val="00322A09"/>
    <w:rsid w:val="00335AA5"/>
    <w:rsid w:val="003403E4"/>
    <w:rsid w:val="003446A5"/>
    <w:rsid w:val="00363986"/>
    <w:rsid w:val="00386977"/>
    <w:rsid w:val="00387AB8"/>
    <w:rsid w:val="003B4278"/>
    <w:rsid w:val="003C14F1"/>
    <w:rsid w:val="003E72D2"/>
    <w:rsid w:val="00413F6D"/>
    <w:rsid w:val="0044558C"/>
    <w:rsid w:val="004528E4"/>
    <w:rsid w:val="00471610"/>
    <w:rsid w:val="0051753E"/>
    <w:rsid w:val="00545C75"/>
    <w:rsid w:val="005621C6"/>
    <w:rsid w:val="00562640"/>
    <w:rsid w:val="00583686"/>
    <w:rsid w:val="00587BAB"/>
    <w:rsid w:val="005A66F8"/>
    <w:rsid w:val="005B57CD"/>
    <w:rsid w:val="005B5B4D"/>
    <w:rsid w:val="005D573D"/>
    <w:rsid w:val="005D679D"/>
    <w:rsid w:val="0060026A"/>
    <w:rsid w:val="006004E3"/>
    <w:rsid w:val="0060609D"/>
    <w:rsid w:val="00663DE7"/>
    <w:rsid w:val="006705D0"/>
    <w:rsid w:val="006A194D"/>
    <w:rsid w:val="006B496E"/>
    <w:rsid w:val="006D1FBF"/>
    <w:rsid w:val="006D7485"/>
    <w:rsid w:val="007014F3"/>
    <w:rsid w:val="007430F6"/>
    <w:rsid w:val="00760CD0"/>
    <w:rsid w:val="00784910"/>
    <w:rsid w:val="0079146E"/>
    <w:rsid w:val="0079158B"/>
    <w:rsid w:val="007F138E"/>
    <w:rsid w:val="007F4AF3"/>
    <w:rsid w:val="00830CFE"/>
    <w:rsid w:val="00834397"/>
    <w:rsid w:val="00836E8F"/>
    <w:rsid w:val="00844290"/>
    <w:rsid w:val="00865397"/>
    <w:rsid w:val="0088748B"/>
    <w:rsid w:val="008B49F5"/>
    <w:rsid w:val="00917FDE"/>
    <w:rsid w:val="00936B11"/>
    <w:rsid w:val="00963485"/>
    <w:rsid w:val="009946FF"/>
    <w:rsid w:val="009C1EF9"/>
    <w:rsid w:val="009C677F"/>
    <w:rsid w:val="00A03A9B"/>
    <w:rsid w:val="00A4714C"/>
    <w:rsid w:val="00A767ED"/>
    <w:rsid w:val="00A80D65"/>
    <w:rsid w:val="00A86384"/>
    <w:rsid w:val="00A979C8"/>
    <w:rsid w:val="00AB5835"/>
    <w:rsid w:val="00AD1A29"/>
    <w:rsid w:val="00AF3628"/>
    <w:rsid w:val="00B26A07"/>
    <w:rsid w:val="00B35D24"/>
    <w:rsid w:val="00B40240"/>
    <w:rsid w:val="00B55F72"/>
    <w:rsid w:val="00B87DCB"/>
    <w:rsid w:val="00BC10D9"/>
    <w:rsid w:val="00BE74A7"/>
    <w:rsid w:val="00BF15E4"/>
    <w:rsid w:val="00BF22AD"/>
    <w:rsid w:val="00C30386"/>
    <w:rsid w:val="00CA31D5"/>
    <w:rsid w:val="00D07DB6"/>
    <w:rsid w:val="00D168C3"/>
    <w:rsid w:val="00D21C98"/>
    <w:rsid w:val="00D276F7"/>
    <w:rsid w:val="00D33BA5"/>
    <w:rsid w:val="00D40565"/>
    <w:rsid w:val="00D50EEB"/>
    <w:rsid w:val="00D75B3B"/>
    <w:rsid w:val="00DC1F31"/>
    <w:rsid w:val="00E018D0"/>
    <w:rsid w:val="00E1338F"/>
    <w:rsid w:val="00E43C17"/>
    <w:rsid w:val="00E47002"/>
    <w:rsid w:val="00E931D7"/>
    <w:rsid w:val="00EB4B7A"/>
    <w:rsid w:val="00EF0D45"/>
    <w:rsid w:val="00F02EDE"/>
    <w:rsid w:val="00F43B77"/>
    <w:rsid w:val="00FB7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6463C"/>
  <w15:chartTrackingRefBased/>
  <w15:docId w15:val="{FB9CE88D-5C67-4720-82C3-4DFA9776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15E4"/>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BF15E4"/>
    <w:rPr>
      <w:color w:val="0563C1" w:themeColor="hyperlink"/>
      <w:u w:val="single"/>
    </w:rPr>
  </w:style>
  <w:style w:type="paragraph" w:styleId="ListParagraph">
    <w:name w:val="List Paragraph"/>
    <w:basedOn w:val="Normal"/>
    <w:uiPriority w:val="34"/>
    <w:qFormat/>
    <w:rsid w:val="00836E8F"/>
    <w:pPr>
      <w:ind w:left="720"/>
      <w:contextualSpacing/>
    </w:pPr>
  </w:style>
  <w:style w:type="character" w:styleId="Strong">
    <w:name w:val="Strong"/>
    <w:basedOn w:val="DefaultParagraphFont"/>
    <w:uiPriority w:val="22"/>
    <w:qFormat/>
    <w:rsid w:val="00844290"/>
    <w:rPr>
      <w:b/>
      <w:bCs/>
    </w:rPr>
  </w:style>
  <w:style w:type="paragraph" w:styleId="Header">
    <w:name w:val="header"/>
    <w:basedOn w:val="Normal"/>
    <w:link w:val="HeaderChar"/>
    <w:uiPriority w:val="99"/>
    <w:unhideWhenUsed/>
    <w:rsid w:val="00187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C8"/>
  </w:style>
  <w:style w:type="paragraph" w:styleId="Footer">
    <w:name w:val="footer"/>
    <w:basedOn w:val="Normal"/>
    <w:link w:val="FooterChar"/>
    <w:uiPriority w:val="99"/>
    <w:unhideWhenUsed/>
    <w:rsid w:val="00187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C8"/>
  </w:style>
  <w:style w:type="paragraph" w:styleId="BalloonText">
    <w:name w:val="Balloon Text"/>
    <w:basedOn w:val="Normal"/>
    <w:link w:val="BalloonTextChar"/>
    <w:uiPriority w:val="99"/>
    <w:semiHidden/>
    <w:unhideWhenUsed/>
    <w:rsid w:val="00D07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B6"/>
    <w:rPr>
      <w:rFonts w:ascii="Segoe UI" w:hAnsi="Segoe UI" w:cs="Segoe UI"/>
      <w:sz w:val="18"/>
      <w:szCs w:val="18"/>
    </w:rPr>
  </w:style>
  <w:style w:type="character" w:customStyle="1" w:styleId="wordsection1Char">
    <w:name w:val="wordsection1 Char"/>
    <w:basedOn w:val="DefaultParagraphFont"/>
    <w:link w:val="wordsection1"/>
    <w:locked/>
    <w:rsid w:val="007430F6"/>
    <w:rPr>
      <w:rFonts w:ascii="Calibri" w:hAnsi="Calibri" w:cs="Calibri"/>
    </w:rPr>
  </w:style>
  <w:style w:type="paragraph" w:customStyle="1" w:styleId="wordsection1">
    <w:name w:val="wordsection1"/>
    <w:basedOn w:val="Normal"/>
    <w:link w:val="wordsection1Char"/>
    <w:rsid w:val="007430F6"/>
    <w:pPr>
      <w:autoSpaceDN w:val="0"/>
      <w:spacing w:before="100" w:after="100" w:line="240" w:lineRule="auto"/>
    </w:pPr>
    <w:rPr>
      <w:rFonts w:ascii="Calibri" w:hAnsi="Calibri" w:cs="Calibri"/>
    </w:rPr>
  </w:style>
  <w:style w:type="character" w:styleId="CommentReference">
    <w:name w:val="annotation reference"/>
    <w:basedOn w:val="DefaultParagraphFont"/>
    <w:uiPriority w:val="99"/>
    <w:semiHidden/>
    <w:unhideWhenUsed/>
    <w:rsid w:val="00BF22AD"/>
    <w:rPr>
      <w:sz w:val="16"/>
      <w:szCs w:val="16"/>
    </w:rPr>
  </w:style>
  <w:style w:type="paragraph" w:styleId="CommentText">
    <w:name w:val="annotation text"/>
    <w:basedOn w:val="Normal"/>
    <w:link w:val="CommentTextChar"/>
    <w:uiPriority w:val="99"/>
    <w:semiHidden/>
    <w:unhideWhenUsed/>
    <w:rsid w:val="00BF22AD"/>
    <w:pPr>
      <w:spacing w:line="240" w:lineRule="auto"/>
    </w:pPr>
    <w:rPr>
      <w:sz w:val="20"/>
      <w:szCs w:val="20"/>
    </w:rPr>
  </w:style>
  <w:style w:type="character" w:customStyle="1" w:styleId="CommentTextChar">
    <w:name w:val="Comment Text Char"/>
    <w:basedOn w:val="DefaultParagraphFont"/>
    <w:link w:val="CommentText"/>
    <w:uiPriority w:val="99"/>
    <w:semiHidden/>
    <w:rsid w:val="00BF22AD"/>
    <w:rPr>
      <w:sz w:val="20"/>
      <w:szCs w:val="20"/>
    </w:rPr>
  </w:style>
  <w:style w:type="paragraph" w:styleId="CommentSubject">
    <w:name w:val="annotation subject"/>
    <w:basedOn w:val="CommentText"/>
    <w:next w:val="CommentText"/>
    <w:link w:val="CommentSubjectChar"/>
    <w:uiPriority w:val="99"/>
    <w:semiHidden/>
    <w:unhideWhenUsed/>
    <w:rsid w:val="00BF22AD"/>
    <w:rPr>
      <w:b/>
      <w:bCs/>
    </w:rPr>
  </w:style>
  <w:style w:type="character" w:customStyle="1" w:styleId="CommentSubjectChar">
    <w:name w:val="Comment Subject Char"/>
    <w:basedOn w:val="CommentTextChar"/>
    <w:link w:val="CommentSubject"/>
    <w:uiPriority w:val="99"/>
    <w:semiHidden/>
    <w:rsid w:val="00BF22AD"/>
    <w:rPr>
      <w:b/>
      <w:bCs/>
      <w:sz w:val="20"/>
      <w:szCs w:val="20"/>
    </w:rPr>
  </w:style>
  <w:style w:type="character" w:styleId="FollowedHyperlink">
    <w:name w:val="FollowedHyperlink"/>
    <w:basedOn w:val="DefaultParagraphFont"/>
    <w:uiPriority w:val="99"/>
    <w:semiHidden/>
    <w:unhideWhenUsed/>
    <w:rsid w:val="00E47002"/>
    <w:rPr>
      <w:color w:val="954F72" w:themeColor="followedHyperlink"/>
      <w:u w:val="single"/>
    </w:rPr>
  </w:style>
  <w:style w:type="paragraph" w:customStyle="1" w:styleId="xmsonormal">
    <w:name w:val="x_msonormal"/>
    <w:basedOn w:val="Normal"/>
    <w:uiPriority w:val="99"/>
    <w:rsid w:val="00A86384"/>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00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54020">
      <w:bodyDiv w:val="1"/>
      <w:marLeft w:val="0"/>
      <w:marRight w:val="0"/>
      <w:marTop w:val="0"/>
      <w:marBottom w:val="0"/>
      <w:divBdr>
        <w:top w:val="none" w:sz="0" w:space="0" w:color="auto"/>
        <w:left w:val="none" w:sz="0" w:space="0" w:color="auto"/>
        <w:bottom w:val="none" w:sz="0" w:space="0" w:color="auto"/>
        <w:right w:val="none" w:sz="0" w:space="0" w:color="auto"/>
      </w:divBdr>
    </w:div>
    <w:div w:id="375206303">
      <w:bodyDiv w:val="1"/>
      <w:marLeft w:val="0"/>
      <w:marRight w:val="0"/>
      <w:marTop w:val="0"/>
      <w:marBottom w:val="0"/>
      <w:divBdr>
        <w:top w:val="none" w:sz="0" w:space="0" w:color="auto"/>
        <w:left w:val="none" w:sz="0" w:space="0" w:color="auto"/>
        <w:bottom w:val="none" w:sz="0" w:space="0" w:color="auto"/>
        <w:right w:val="none" w:sz="0" w:space="0" w:color="auto"/>
      </w:divBdr>
    </w:div>
    <w:div w:id="956258952">
      <w:bodyDiv w:val="1"/>
      <w:marLeft w:val="0"/>
      <w:marRight w:val="0"/>
      <w:marTop w:val="0"/>
      <w:marBottom w:val="0"/>
      <w:divBdr>
        <w:top w:val="none" w:sz="0" w:space="0" w:color="auto"/>
        <w:left w:val="none" w:sz="0" w:space="0" w:color="auto"/>
        <w:bottom w:val="none" w:sz="0" w:space="0" w:color="auto"/>
        <w:right w:val="none" w:sz="0" w:space="0" w:color="auto"/>
      </w:divBdr>
    </w:div>
    <w:div w:id="1294747467">
      <w:bodyDiv w:val="1"/>
      <w:marLeft w:val="0"/>
      <w:marRight w:val="0"/>
      <w:marTop w:val="0"/>
      <w:marBottom w:val="0"/>
      <w:divBdr>
        <w:top w:val="none" w:sz="0" w:space="0" w:color="auto"/>
        <w:left w:val="none" w:sz="0" w:space="0" w:color="auto"/>
        <w:bottom w:val="none" w:sz="0" w:space="0" w:color="auto"/>
        <w:right w:val="none" w:sz="0" w:space="0" w:color="auto"/>
      </w:divBdr>
    </w:div>
    <w:div w:id="1319306545">
      <w:bodyDiv w:val="1"/>
      <w:marLeft w:val="0"/>
      <w:marRight w:val="0"/>
      <w:marTop w:val="0"/>
      <w:marBottom w:val="0"/>
      <w:divBdr>
        <w:top w:val="none" w:sz="0" w:space="0" w:color="auto"/>
        <w:left w:val="none" w:sz="0" w:space="0" w:color="auto"/>
        <w:bottom w:val="none" w:sz="0" w:space="0" w:color="auto"/>
        <w:right w:val="none" w:sz="0" w:space="0" w:color="auto"/>
      </w:divBdr>
    </w:div>
    <w:div w:id="1337884197">
      <w:bodyDiv w:val="1"/>
      <w:marLeft w:val="0"/>
      <w:marRight w:val="0"/>
      <w:marTop w:val="0"/>
      <w:marBottom w:val="0"/>
      <w:divBdr>
        <w:top w:val="none" w:sz="0" w:space="0" w:color="auto"/>
        <w:left w:val="none" w:sz="0" w:space="0" w:color="auto"/>
        <w:bottom w:val="none" w:sz="0" w:space="0" w:color="auto"/>
        <w:right w:val="none" w:sz="0" w:space="0" w:color="auto"/>
      </w:divBdr>
    </w:div>
    <w:div w:id="1513377274">
      <w:bodyDiv w:val="1"/>
      <w:marLeft w:val="0"/>
      <w:marRight w:val="0"/>
      <w:marTop w:val="0"/>
      <w:marBottom w:val="0"/>
      <w:divBdr>
        <w:top w:val="none" w:sz="0" w:space="0" w:color="auto"/>
        <w:left w:val="none" w:sz="0" w:space="0" w:color="auto"/>
        <w:bottom w:val="none" w:sz="0" w:space="0" w:color="auto"/>
        <w:right w:val="none" w:sz="0" w:space="0" w:color="auto"/>
      </w:divBdr>
    </w:div>
    <w:div w:id="1584409734">
      <w:bodyDiv w:val="1"/>
      <w:marLeft w:val="0"/>
      <w:marRight w:val="0"/>
      <w:marTop w:val="0"/>
      <w:marBottom w:val="0"/>
      <w:divBdr>
        <w:top w:val="none" w:sz="0" w:space="0" w:color="auto"/>
        <w:left w:val="none" w:sz="0" w:space="0" w:color="auto"/>
        <w:bottom w:val="none" w:sz="0" w:space="0" w:color="auto"/>
        <w:right w:val="none" w:sz="0" w:space="0" w:color="auto"/>
      </w:divBdr>
    </w:div>
    <w:div w:id="1711412454">
      <w:bodyDiv w:val="1"/>
      <w:marLeft w:val="0"/>
      <w:marRight w:val="0"/>
      <w:marTop w:val="0"/>
      <w:marBottom w:val="0"/>
      <w:divBdr>
        <w:top w:val="none" w:sz="0" w:space="0" w:color="auto"/>
        <w:left w:val="none" w:sz="0" w:space="0" w:color="auto"/>
        <w:bottom w:val="none" w:sz="0" w:space="0" w:color="auto"/>
        <w:right w:val="none" w:sz="0" w:space="0" w:color="auto"/>
      </w:divBdr>
    </w:div>
    <w:div w:id="1810055881">
      <w:bodyDiv w:val="1"/>
      <w:marLeft w:val="0"/>
      <w:marRight w:val="0"/>
      <w:marTop w:val="0"/>
      <w:marBottom w:val="0"/>
      <w:divBdr>
        <w:top w:val="none" w:sz="0" w:space="0" w:color="auto"/>
        <w:left w:val="none" w:sz="0" w:space="0" w:color="auto"/>
        <w:bottom w:val="none" w:sz="0" w:space="0" w:color="auto"/>
        <w:right w:val="none" w:sz="0" w:space="0" w:color="auto"/>
      </w:divBdr>
      <w:divsChild>
        <w:div w:id="1136414028">
          <w:marLeft w:val="0"/>
          <w:marRight w:val="0"/>
          <w:marTop w:val="0"/>
          <w:marBottom w:val="0"/>
          <w:divBdr>
            <w:top w:val="none" w:sz="0" w:space="0" w:color="auto"/>
            <w:left w:val="none" w:sz="0" w:space="0" w:color="auto"/>
            <w:bottom w:val="none" w:sz="0" w:space="0" w:color="auto"/>
            <w:right w:val="none" w:sz="0" w:space="0" w:color="auto"/>
          </w:divBdr>
          <w:divsChild>
            <w:div w:id="1893231065">
              <w:marLeft w:val="0"/>
              <w:marRight w:val="0"/>
              <w:marTop w:val="0"/>
              <w:marBottom w:val="0"/>
              <w:divBdr>
                <w:top w:val="none" w:sz="0" w:space="0" w:color="auto"/>
                <w:left w:val="none" w:sz="0" w:space="0" w:color="auto"/>
                <w:bottom w:val="none" w:sz="0" w:space="0" w:color="auto"/>
                <w:right w:val="none" w:sz="0" w:space="0" w:color="auto"/>
              </w:divBdr>
              <w:divsChild>
                <w:div w:id="25982810">
                  <w:marLeft w:val="0"/>
                  <w:marRight w:val="0"/>
                  <w:marTop w:val="0"/>
                  <w:marBottom w:val="0"/>
                  <w:divBdr>
                    <w:top w:val="none" w:sz="0" w:space="0" w:color="auto"/>
                    <w:left w:val="none" w:sz="0" w:space="0" w:color="auto"/>
                    <w:bottom w:val="none" w:sz="0" w:space="0" w:color="auto"/>
                    <w:right w:val="none" w:sz="0" w:space="0" w:color="auto"/>
                  </w:divBdr>
                  <w:divsChild>
                    <w:div w:id="14051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working-safely-during-coronavirus-covid-19/factories-plants-and-warehouses" TargetMode="External"/><Relationship Id="rId18" Type="http://schemas.openxmlformats.org/officeDocument/2006/relationships/hyperlink" Target="https://www.gov.uk/guidance/working-safely-during-coronavirus-covid-19/shops-and-branches" TargetMode="External"/><Relationship Id="rId26" Type="http://schemas.openxmlformats.org/officeDocument/2006/relationships/hyperlink" Target="https://www.gov.uk/guidance/nhs-test-and-trace-how-it-works" TargetMode="External"/><Relationship Id="rId39" Type="http://schemas.openxmlformats.org/officeDocument/2006/relationships/header" Target="header1.xml"/><Relationship Id="rId21" Type="http://schemas.openxmlformats.org/officeDocument/2006/relationships/hyperlink" Target="https://hsegov.microsoftcrmportals.com/workingsafelyenquiries/" TargetMode="External"/><Relationship Id="rId34" Type="http://schemas.openxmlformats.org/officeDocument/2006/relationships/hyperlink" Target="https://www.hse.gov.uk/coronavirus/legionella-risks-during-coronavirus-outbreak.htm" TargetMode="External"/><Relationship Id="rId7" Type="http://schemas.openxmlformats.org/officeDocument/2006/relationships/hyperlink" Target="https://www.hse.gov.uk/news/working-safely-during-coronavirus-outbreak.htm" TargetMode="External"/><Relationship Id="rId2" Type="http://schemas.openxmlformats.org/officeDocument/2006/relationships/styles" Target="styles.xml"/><Relationship Id="rId16" Type="http://schemas.openxmlformats.org/officeDocument/2006/relationships/hyperlink" Target="https://www.gov.uk/guidance/working-safely-during-coronavirus-covid-19/restaurants-offering-takeaway-or-delivery" TargetMode="External"/><Relationship Id="rId20" Type="http://schemas.openxmlformats.org/officeDocument/2006/relationships/hyperlink" Target="https://www.gov.uk/guidance/working-safely-during-coronavirus-covid-19/vehicles" TargetMode="External"/><Relationship Id="rId29" Type="http://schemas.openxmlformats.org/officeDocument/2006/relationships/hyperlink" Target="https://www.gov.uk/guidance/claim-back-statutory-sick-pay-paid-to-employees-due-to-coronavirus-covid-1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orking-safely-during-coronavirus-covid-19/construction-and-other-outdoor-work"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uidance/help-and-support-if-your-business-is-affected-by-coronavirus-covid-19?utm_source=3c760223-0ff3-4ad9-9444-ec730531dfa9&amp;utm_medium=email&amp;utm_campaign=govuk-notifications&amp;utm_content=daily"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uidance/working-safely-during-coronavirus-covid-19/homes" TargetMode="External"/><Relationship Id="rId23" Type="http://schemas.openxmlformats.org/officeDocument/2006/relationships/hyperlink" Target="https://www.dudleybusinessfirst.org.uk/" TargetMode="External"/><Relationship Id="rId28" Type="http://schemas.openxmlformats.org/officeDocument/2006/relationships/hyperlink" Target="https://www.nhs.uk/conditions/coronavirus-covid-19/testing-for-coronavirus/ask-for-a-test-to-check-if-you-have-coronavirus/" TargetMode="External"/><Relationship Id="rId36" Type="http://schemas.openxmlformats.org/officeDocument/2006/relationships/hyperlink" Target="https://www.bitc.org.uk/business-emergency-resilience-group/" TargetMode="External"/><Relationship Id="rId10" Type="http://schemas.openxmlformats.org/officeDocument/2006/relationships/hyperlink" Target="https://www.gov.uk/guidance/working-safely-during-coronavirus-covid-19/5-steps-to-working-safely" TargetMode="External"/><Relationship Id="rId19" Type="http://schemas.openxmlformats.org/officeDocument/2006/relationships/hyperlink" Target="https://assets.publishing.service.gov.uk/media/5ef2889986650c12970e9b57/Keeping-workers-and-clients-safe-during-covid-19-close-contact-services-230620.pdf" TargetMode="External"/><Relationship Id="rId31" Type="http://schemas.openxmlformats.org/officeDocument/2006/relationships/hyperlink" Target="https://www.gov.uk/guidance/guidance-and-support-for-employees-during-coronavirus-covid-19" TargetMode="External"/><Relationship Id="rId4" Type="http://schemas.openxmlformats.org/officeDocument/2006/relationships/webSettings" Target="webSettings.xml"/><Relationship Id="rId9" Type="http://schemas.openxmlformats.org/officeDocument/2006/relationships/hyperlink" Target="https://www.gov.uk/coronavirus-business-reopening" TargetMode="External"/><Relationship Id="rId14" Type="http://schemas.openxmlformats.org/officeDocument/2006/relationships/hyperlink" Target="https://www.gov.uk/guidance/working-safely-during-coronavirus-covid-19/offices-and-contact-centres" TargetMode="External"/><Relationship Id="rId22" Type="http://schemas.openxmlformats.org/officeDocument/2006/relationships/hyperlink" Target="https://www.dudleybusinessfirst.org.uk/reopening-your-business/"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claim-for-wage-costs-through-the-coronavirus-job-retention-scheme" TargetMode="External"/><Relationship Id="rId35" Type="http://schemas.openxmlformats.org/officeDocument/2006/relationships/hyperlink" Target="https://www.gov.uk/coronavirus/business-support" TargetMode="External"/><Relationship Id="rId8" Type="http://schemas.openxmlformats.org/officeDocument/2006/relationships/hyperlink" Target="https://www.hse.gov.uk/simple-health-safety/risk/index.htm" TargetMode="External"/><Relationship Id="rId3" Type="http://schemas.openxmlformats.org/officeDocument/2006/relationships/settings" Target="settings.xml"/><Relationship Id="rId12" Type="http://schemas.openxmlformats.org/officeDocument/2006/relationships/hyperlink" Target="https://www.gov.uk/coronavirus/education-and-childcare" TargetMode="External"/><Relationship Id="rId17" Type="http://schemas.openxmlformats.org/officeDocument/2006/relationships/hyperlink" Target="https://assets.publishing.service.gov.uk/media/5eb96e8e86650c278b077616/Keeping-workers-and-customers-safe-during-covid-19-restaurants-pubs-bars-takeaways-230620.pdf" TargetMode="External"/><Relationship Id="rId25" Type="http://schemas.openxmlformats.org/officeDocument/2006/relationships/hyperlink" Target="https://www.hse.gov.uk/news/riddor-reporting-coronavirus.htm"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38" Type="http://schemas.openxmlformats.org/officeDocument/2006/relationships/hyperlink" Target="mailto:Food.DUE@dudle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Hill</dc:creator>
  <cp:keywords/>
  <dc:description/>
  <cp:lastModifiedBy>Samantha Bright (Communications and Public Affairs)</cp:lastModifiedBy>
  <cp:revision>2</cp:revision>
  <dcterms:created xsi:type="dcterms:W3CDTF">2020-07-16T12:27:00Z</dcterms:created>
  <dcterms:modified xsi:type="dcterms:W3CDTF">2020-07-16T12:27:00Z</dcterms:modified>
</cp:coreProperties>
</file>